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4AD5" w14:textId="3D9FD2EE" w:rsidR="005E4A02" w:rsidRPr="005E4A02" w:rsidRDefault="005E4A02" w:rsidP="004D1F3B">
      <w:pPr>
        <w:widowControl/>
        <w:jc w:val="center"/>
        <w:rPr>
          <w:rFonts w:ascii="宋体" w:hAnsi="宋体" w:cs="宋体"/>
          <w:kern w:val="0"/>
          <w:szCs w:val="24"/>
        </w:rPr>
      </w:pPr>
      <w:r w:rsidRPr="005E4A02">
        <w:rPr>
          <w:rFonts w:ascii="黑体" w:eastAsia="黑体" w:hAnsi="黑体" w:cs="宋体" w:hint="eastAsia"/>
          <w:color w:val="000000"/>
          <w:kern w:val="0"/>
          <w:sz w:val="36"/>
          <w:szCs w:val="36"/>
        </w:rPr>
        <w:t>外国语学院关于开展 20</w:t>
      </w:r>
      <w:r w:rsidR="00582ABC">
        <w:rPr>
          <w:rFonts w:ascii="黑体" w:eastAsia="黑体" w:hAnsi="黑体" w:cs="宋体"/>
          <w:color w:val="000000"/>
          <w:kern w:val="0"/>
          <w:sz w:val="36"/>
          <w:szCs w:val="36"/>
        </w:rPr>
        <w:t>2</w:t>
      </w:r>
      <w:r w:rsidR="00F20A7C">
        <w:rPr>
          <w:rFonts w:ascii="黑体" w:eastAsia="黑体" w:hAnsi="黑体" w:cs="宋体"/>
          <w:color w:val="000000"/>
          <w:kern w:val="0"/>
          <w:sz w:val="36"/>
          <w:szCs w:val="36"/>
        </w:rPr>
        <w:t>2</w:t>
      </w:r>
      <w:r w:rsidRPr="005E4A02">
        <w:rPr>
          <w:rFonts w:ascii="黑体" w:eastAsia="黑体" w:hAnsi="黑体" w:cs="宋体" w:hint="eastAsia"/>
          <w:color w:val="000000"/>
          <w:kern w:val="0"/>
          <w:sz w:val="36"/>
          <w:szCs w:val="36"/>
        </w:rPr>
        <w:t>-202</w:t>
      </w:r>
      <w:r w:rsidR="00F20A7C">
        <w:rPr>
          <w:rFonts w:ascii="黑体" w:eastAsia="黑体" w:hAnsi="黑体" w:cs="宋体"/>
          <w:color w:val="000000"/>
          <w:kern w:val="0"/>
          <w:sz w:val="36"/>
          <w:szCs w:val="36"/>
        </w:rPr>
        <w:t>3</w:t>
      </w:r>
      <w:r w:rsidRPr="005E4A02">
        <w:rPr>
          <w:rFonts w:ascii="黑体" w:eastAsia="黑体" w:hAnsi="黑体" w:cs="宋体" w:hint="eastAsia"/>
          <w:color w:val="000000"/>
          <w:kern w:val="0"/>
          <w:sz w:val="36"/>
          <w:szCs w:val="36"/>
        </w:rPr>
        <w:t xml:space="preserve"> 学年</w:t>
      </w:r>
    </w:p>
    <w:p w14:paraId="4071B860" w14:textId="5679139D" w:rsidR="005E4A02" w:rsidRPr="005E4A02" w:rsidRDefault="00EC5FDC" w:rsidP="004D1F3B">
      <w:pPr>
        <w:widowControl/>
        <w:jc w:val="center"/>
        <w:rPr>
          <w:rFonts w:ascii="宋体" w:hAnsi="宋体" w:cs="宋体"/>
          <w:kern w:val="0"/>
          <w:szCs w:val="24"/>
        </w:rPr>
      </w:pPr>
      <w:r w:rsidRPr="00BA5205">
        <w:rPr>
          <w:rFonts w:ascii="黑体" w:eastAsia="黑体" w:hAnsi="黑体" w:cs="宋体" w:hint="eastAsia"/>
          <w:color w:val="000000"/>
          <w:kern w:val="0"/>
          <w:sz w:val="36"/>
          <w:szCs w:val="36"/>
        </w:rPr>
        <w:t>本科生</w:t>
      </w:r>
      <w:r w:rsidR="005E4A02" w:rsidRPr="005E4A02">
        <w:rPr>
          <w:rFonts w:ascii="黑体" w:eastAsia="黑体" w:hAnsi="黑体" w:cs="宋体" w:hint="eastAsia"/>
          <w:color w:val="000000"/>
          <w:kern w:val="0"/>
          <w:sz w:val="36"/>
          <w:szCs w:val="36"/>
        </w:rPr>
        <w:t>国家奖学金评选工作的通知</w:t>
      </w:r>
    </w:p>
    <w:p w14:paraId="65BB2366" w14:textId="7CEF1036" w:rsidR="005E4A02" w:rsidRPr="005E4A02" w:rsidRDefault="005E4A02" w:rsidP="004D1F3B">
      <w:pPr>
        <w:widowControl/>
        <w:jc w:val="center"/>
        <w:rPr>
          <w:rFonts w:ascii="宋体" w:hAnsi="宋体" w:cs="宋体"/>
          <w:kern w:val="0"/>
          <w:szCs w:val="24"/>
        </w:rPr>
      </w:pPr>
      <w:r w:rsidRPr="005E4A02">
        <w:rPr>
          <w:rFonts w:ascii="黑体" w:eastAsia="黑体" w:hAnsi="黑体" w:cs="宋体" w:hint="eastAsia"/>
          <w:color w:val="000000"/>
          <w:kern w:val="0"/>
          <w:sz w:val="32"/>
          <w:szCs w:val="32"/>
        </w:rPr>
        <w:t>(202</w:t>
      </w:r>
      <w:r w:rsidR="00F20A7C">
        <w:rPr>
          <w:rFonts w:ascii="黑体" w:eastAsia="黑体" w:hAnsi="黑体" w:cs="宋体"/>
          <w:color w:val="000000"/>
          <w:kern w:val="0"/>
          <w:sz w:val="32"/>
          <w:szCs w:val="32"/>
        </w:rPr>
        <w:t>3</w:t>
      </w:r>
      <w:r w:rsidRPr="005E4A02">
        <w:rPr>
          <w:rFonts w:ascii="黑体" w:eastAsia="黑体" w:hAnsi="黑体" w:cs="宋体" w:hint="eastAsia"/>
          <w:color w:val="000000"/>
          <w:kern w:val="0"/>
          <w:sz w:val="32"/>
          <w:szCs w:val="32"/>
        </w:rPr>
        <w:t>-09-</w:t>
      </w:r>
      <w:r w:rsidR="00582ABC">
        <w:rPr>
          <w:rFonts w:ascii="黑体" w:eastAsia="黑体" w:hAnsi="黑体" w:cs="宋体"/>
          <w:color w:val="000000"/>
          <w:kern w:val="0"/>
          <w:sz w:val="32"/>
          <w:szCs w:val="32"/>
        </w:rPr>
        <w:t>1</w:t>
      </w:r>
      <w:r w:rsidR="00A452F1">
        <w:rPr>
          <w:rFonts w:ascii="黑体" w:eastAsia="黑体" w:hAnsi="黑体" w:cs="宋体"/>
          <w:color w:val="000000"/>
          <w:kern w:val="0"/>
          <w:sz w:val="32"/>
          <w:szCs w:val="32"/>
        </w:rPr>
        <w:t>8</w:t>
      </w:r>
      <w:r w:rsidRPr="005E4A02">
        <w:rPr>
          <w:rFonts w:ascii="黑体" w:eastAsia="黑体" w:hAnsi="黑体" w:cs="宋体" w:hint="eastAsia"/>
          <w:color w:val="000000"/>
          <w:kern w:val="0"/>
          <w:sz w:val="32"/>
          <w:szCs w:val="32"/>
        </w:rPr>
        <w:t>)</w:t>
      </w:r>
    </w:p>
    <w:p w14:paraId="284602EB" w14:textId="7D0B95C5" w:rsidR="005E4A02" w:rsidRPr="005E4A02" w:rsidRDefault="005E4A02" w:rsidP="009000AF">
      <w:pPr>
        <w:widowControl/>
        <w:ind w:firstLineChars="200" w:firstLine="600"/>
        <w:jc w:val="left"/>
        <w:rPr>
          <w:rFonts w:ascii="宋体" w:hAnsi="宋体" w:cs="宋体"/>
          <w:kern w:val="0"/>
          <w:szCs w:val="24"/>
        </w:rPr>
      </w:pPr>
      <w:r w:rsidRPr="005E4A02">
        <w:rPr>
          <w:rFonts w:ascii="仿宋" w:eastAsia="仿宋" w:hAnsi="仿宋" w:cs="宋体" w:hint="eastAsia"/>
          <w:color w:val="000000"/>
          <w:kern w:val="0"/>
          <w:sz w:val="30"/>
          <w:szCs w:val="30"/>
        </w:rPr>
        <w:t>根据学校的文件精神</w:t>
      </w:r>
      <w:r w:rsidR="00EB7CED" w:rsidRPr="00BA5205">
        <w:rPr>
          <w:rFonts w:ascii="仿宋" w:eastAsia="仿宋" w:hAnsi="仿宋" w:cs="宋体" w:hint="eastAsia"/>
          <w:color w:val="000000"/>
          <w:kern w:val="0"/>
          <w:sz w:val="30"/>
          <w:szCs w:val="30"/>
        </w:rPr>
        <w:t>及</w:t>
      </w:r>
      <w:r w:rsidRPr="005E4A02">
        <w:rPr>
          <w:rFonts w:ascii="仿宋" w:eastAsia="仿宋" w:hAnsi="仿宋" w:cs="宋体" w:hint="eastAsia"/>
          <w:color w:val="000000"/>
          <w:kern w:val="0"/>
          <w:sz w:val="30"/>
          <w:szCs w:val="30"/>
        </w:rPr>
        <w:t>有关规定，结合实际，现将202</w:t>
      </w:r>
      <w:r w:rsidR="00F20A7C">
        <w:rPr>
          <w:rFonts w:ascii="仿宋" w:eastAsia="仿宋" w:hAnsi="仿宋" w:cs="宋体"/>
          <w:color w:val="000000"/>
          <w:kern w:val="0"/>
          <w:sz w:val="30"/>
          <w:szCs w:val="30"/>
        </w:rPr>
        <w:t>3</w:t>
      </w:r>
      <w:r w:rsidRPr="005E4A02">
        <w:rPr>
          <w:rFonts w:ascii="仿宋" w:eastAsia="仿宋" w:hAnsi="仿宋" w:cs="宋体" w:hint="eastAsia"/>
          <w:color w:val="000000"/>
          <w:kern w:val="0"/>
          <w:sz w:val="30"/>
          <w:szCs w:val="30"/>
        </w:rPr>
        <w:t>年外国语学院</w:t>
      </w:r>
      <w:r w:rsidR="00B30ECF" w:rsidRPr="00BA5205">
        <w:rPr>
          <w:rFonts w:ascii="仿宋" w:eastAsia="仿宋" w:hAnsi="仿宋" w:cs="宋体" w:hint="eastAsia"/>
          <w:color w:val="000000"/>
          <w:kern w:val="0"/>
          <w:sz w:val="30"/>
          <w:szCs w:val="30"/>
        </w:rPr>
        <w:t>本科生</w:t>
      </w:r>
      <w:r w:rsidRPr="005E4A02">
        <w:rPr>
          <w:rFonts w:ascii="仿宋" w:eastAsia="仿宋" w:hAnsi="仿宋" w:cs="宋体" w:hint="eastAsia"/>
          <w:color w:val="000000"/>
          <w:kern w:val="0"/>
          <w:sz w:val="30"/>
          <w:szCs w:val="30"/>
        </w:rPr>
        <w:t>国家奖学金评选工作有关事项通知如下：</w:t>
      </w:r>
    </w:p>
    <w:p w14:paraId="5693C9B5" w14:textId="77777777" w:rsidR="00924CAC" w:rsidRPr="00BA5205" w:rsidRDefault="00924CAC" w:rsidP="009000AF">
      <w:pPr>
        <w:widowControl/>
        <w:spacing w:beforeLines="50" w:before="156"/>
        <w:jc w:val="left"/>
        <w:rPr>
          <w:rFonts w:ascii="仿宋" w:eastAsia="仿宋" w:hAnsi="仿宋" w:cs="宋体"/>
          <w:b/>
          <w:bCs/>
          <w:color w:val="000000"/>
          <w:kern w:val="0"/>
          <w:sz w:val="30"/>
          <w:szCs w:val="30"/>
        </w:rPr>
      </w:pPr>
      <w:r w:rsidRPr="00BA5205">
        <w:rPr>
          <w:rFonts w:ascii="仿宋" w:eastAsia="仿宋" w:hAnsi="仿宋" w:cs="宋体" w:hint="eastAsia"/>
          <w:b/>
          <w:bCs/>
          <w:color w:val="000000"/>
          <w:kern w:val="0"/>
          <w:sz w:val="30"/>
          <w:szCs w:val="30"/>
        </w:rPr>
        <w:t>一、奖励标准与申请条件</w:t>
      </w:r>
    </w:p>
    <w:p w14:paraId="75884DD1" w14:textId="158D718C" w:rsidR="00924CAC" w:rsidRPr="00BA5205" w:rsidRDefault="00924CAC" w:rsidP="00B843C1">
      <w:pPr>
        <w:widowControl/>
        <w:ind w:firstLineChars="200" w:firstLine="60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国家奖学金奖励标准为每生每年8000元，本科生国家奖学金申请者应为具有中华人民共和国国籍与上海交通大学学籍的二年级及以上全日制本科生。具体申请条件为：</w:t>
      </w:r>
    </w:p>
    <w:p w14:paraId="091E43F0" w14:textId="77777777" w:rsidR="00924CAC" w:rsidRPr="00BA5205" w:rsidRDefault="00924CAC" w:rsidP="00E047D4">
      <w:pPr>
        <w:widowControl/>
        <w:ind w:leftChars="200" w:left="930" w:hangingChars="150" w:hanging="45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1、热爱社会主义祖国，拥护中国共产党的领导；</w:t>
      </w:r>
    </w:p>
    <w:p w14:paraId="69210F26" w14:textId="77777777" w:rsidR="00924CAC" w:rsidRPr="00BA5205" w:rsidRDefault="00924CAC" w:rsidP="00E047D4">
      <w:pPr>
        <w:widowControl/>
        <w:ind w:leftChars="200" w:left="930" w:hangingChars="150" w:hanging="45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2、遵守宪法和法律，遵守学校规章制度；</w:t>
      </w:r>
    </w:p>
    <w:p w14:paraId="344F1127" w14:textId="77777777" w:rsidR="00924CAC" w:rsidRPr="00BA5205" w:rsidRDefault="00924CAC" w:rsidP="00E047D4">
      <w:pPr>
        <w:widowControl/>
        <w:ind w:leftChars="200" w:left="930" w:hangingChars="150" w:hanging="45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3、诚实守信，道德品质优良；</w:t>
      </w:r>
    </w:p>
    <w:p w14:paraId="5851D1AB" w14:textId="77777777" w:rsidR="00924CAC" w:rsidRPr="00BA5205" w:rsidRDefault="00924CAC" w:rsidP="00E047D4">
      <w:pPr>
        <w:widowControl/>
        <w:ind w:leftChars="200" w:left="930" w:hangingChars="150" w:hanging="45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4、在校期间学习成绩优异，创新能力、社会实践、综合素质等方面特别突出；</w:t>
      </w:r>
    </w:p>
    <w:p w14:paraId="55E5786B" w14:textId="77777777" w:rsidR="00924CAC" w:rsidRPr="00BA5205" w:rsidRDefault="00924CAC" w:rsidP="00E047D4">
      <w:pPr>
        <w:widowControl/>
        <w:ind w:leftChars="200" w:left="930" w:hangingChars="150" w:hanging="45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5、同一学年内，国家奖学金、上海市奖学金或国家励志奖学金三者严格不兼得；</w:t>
      </w:r>
    </w:p>
    <w:p w14:paraId="7C7BFFF7" w14:textId="77777777" w:rsidR="00F95480" w:rsidRPr="00F95480" w:rsidRDefault="00924CAC" w:rsidP="00F95480">
      <w:pPr>
        <w:widowControl/>
        <w:ind w:leftChars="200" w:left="930" w:hangingChars="150" w:hanging="450"/>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6、申请学生的学习成绩排名与综合考评成绩排名原则上都必须位于前10%（含10%）。</w:t>
      </w:r>
      <w:r w:rsidR="00F95480" w:rsidRPr="00F95480">
        <w:rPr>
          <w:rFonts w:ascii="仿宋" w:eastAsia="仿宋" w:hAnsi="仿宋" w:cs="宋体"/>
          <w:color w:val="000000"/>
          <w:kern w:val="0"/>
          <w:sz w:val="30"/>
          <w:szCs w:val="30"/>
        </w:rPr>
        <w:t>若学生学习成绩排名与综合考评成绩排名有</w:t>
      </w:r>
      <w:r w:rsidR="00F95480" w:rsidRPr="00F95480">
        <w:rPr>
          <w:rFonts w:ascii="仿宋" w:eastAsia="仿宋" w:hAnsi="仿宋" w:cs="宋体" w:hint="eastAsia"/>
          <w:color w:val="000000"/>
          <w:kern w:val="0"/>
          <w:sz w:val="30"/>
          <w:szCs w:val="30"/>
        </w:rPr>
        <w:t>一项未在前</w:t>
      </w:r>
      <w:r w:rsidR="00F95480" w:rsidRPr="00F95480">
        <w:rPr>
          <w:rFonts w:ascii="仿宋" w:eastAsia="仿宋" w:hAnsi="仿宋" w:cs="宋体"/>
          <w:color w:val="000000"/>
          <w:kern w:val="0"/>
          <w:sz w:val="30"/>
          <w:szCs w:val="30"/>
        </w:rPr>
        <w:t>10%但</w:t>
      </w:r>
      <w:r w:rsidR="00F95480" w:rsidRPr="00F95480">
        <w:rPr>
          <w:rFonts w:ascii="仿宋" w:eastAsia="仿宋" w:hAnsi="仿宋" w:cs="宋体" w:hint="eastAsia"/>
          <w:color w:val="000000"/>
          <w:kern w:val="0"/>
          <w:sz w:val="30"/>
          <w:szCs w:val="30"/>
        </w:rPr>
        <w:t>达到</w:t>
      </w:r>
      <w:r w:rsidR="00F95480" w:rsidRPr="00F95480">
        <w:rPr>
          <w:rFonts w:ascii="仿宋" w:eastAsia="仿宋" w:hAnsi="仿宋" w:cs="宋体"/>
          <w:color w:val="000000"/>
          <w:kern w:val="0"/>
          <w:sz w:val="30"/>
          <w:szCs w:val="30"/>
        </w:rPr>
        <w:t>前30%</w:t>
      </w:r>
      <w:r w:rsidR="00F95480" w:rsidRPr="00F95480">
        <w:rPr>
          <w:rFonts w:ascii="仿宋" w:eastAsia="仿宋" w:hAnsi="仿宋" w:cs="宋体" w:hint="eastAsia"/>
          <w:color w:val="000000"/>
          <w:kern w:val="0"/>
          <w:sz w:val="30"/>
          <w:szCs w:val="30"/>
        </w:rPr>
        <w:t>（含</w:t>
      </w:r>
      <w:r w:rsidR="00F95480" w:rsidRPr="00F95480">
        <w:rPr>
          <w:rFonts w:ascii="仿宋" w:eastAsia="仿宋" w:hAnsi="仿宋" w:cs="宋体"/>
          <w:color w:val="000000"/>
          <w:kern w:val="0"/>
          <w:sz w:val="30"/>
          <w:szCs w:val="30"/>
        </w:rPr>
        <w:t>30%</w:t>
      </w:r>
      <w:r w:rsidR="00F95480" w:rsidRPr="00F95480">
        <w:rPr>
          <w:rFonts w:ascii="仿宋" w:eastAsia="仿宋" w:hAnsi="仿宋" w:cs="宋体" w:hint="eastAsia"/>
          <w:color w:val="000000"/>
          <w:kern w:val="0"/>
          <w:sz w:val="30"/>
          <w:szCs w:val="30"/>
        </w:rPr>
        <w:t>）</w:t>
      </w:r>
      <w:r w:rsidR="00F95480" w:rsidRPr="00F95480">
        <w:rPr>
          <w:rFonts w:ascii="仿宋" w:eastAsia="仿宋" w:hAnsi="仿宋" w:cs="宋体"/>
          <w:color w:val="000000"/>
          <w:kern w:val="0"/>
          <w:sz w:val="30"/>
          <w:szCs w:val="30"/>
        </w:rPr>
        <w:t>，那么该生</w:t>
      </w:r>
      <w:r w:rsidR="00F95480" w:rsidRPr="00F95480">
        <w:rPr>
          <w:rFonts w:ascii="仿宋" w:eastAsia="仿宋" w:hAnsi="仿宋" w:cs="宋体" w:hint="eastAsia"/>
          <w:color w:val="000000"/>
          <w:kern w:val="0"/>
          <w:sz w:val="30"/>
          <w:szCs w:val="30"/>
        </w:rPr>
        <w:t>必须</w:t>
      </w:r>
      <w:r w:rsidR="00F95480" w:rsidRPr="00F95480">
        <w:rPr>
          <w:rFonts w:ascii="仿宋" w:eastAsia="仿宋" w:hAnsi="仿宋" w:cs="宋体"/>
          <w:color w:val="000000"/>
          <w:kern w:val="0"/>
          <w:sz w:val="30"/>
          <w:szCs w:val="30"/>
        </w:rPr>
        <w:t>在其他方面表现非常</w:t>
      </w:r>
      <w:r w:rsidR="00F95480" w:rsidRPr="00F95480">
        <w:rPr>
          <w:rFonts w:ascii="仿宋" w:eastAsia="仿宋" w:hAnsi="仿宋" w:cs="宋体" w:hint="eastAsia"/>
          <w:color w:val="000000"/>
          <w:kern w:val="0"/>
          <w:sz w:val="30"/>
          <w:szCs w:val="30"/>
        </w:rPr>
        <w:t>突出的情况下（荣获重大奖项），才具备申请国家奖学金的资格，同时，需要向教育部提交详细的证明材料。（具体如下：</w:t>
      </w:r>
      <w:r w:rsidR="00F95480" w:rsidRPr="00F95480">
        <w:rPr>
          <w:rFonts w:ascii="仿宋" w:eastAsia="仿宋" w:hAnsi="仿宋" w:cs="宋体" w:hint="eastAsia"/>
          <w:color w:val="000000"/>
          <w:kern w:val="0"/>
          <w:sz w:val="30"/>
          <w:szCs w:val="30"/>
        </w:rPr>
        <w:lastRenderedPageBreak/>
        <w:t>①在社会主义精神文明建设中表现突出，具有见义勇为、助人为乐、奉献爱心、服务社会、自立自强的实际行动，在本校、本地区产生重大影响，在全国产生较大影响，有助于树立良好的社会风尚。②在学术研究上取得显著成绩</w:t>
      </w:r>
      <w:r w:rsidR="00F95480" w:rsidRPr="00F95480">
        <w:rPr>
          <w:rFonts w:ascii="仿宋" w:eastAsia="仿宋" w:hAnsi="仿宋" w:cs="宋体"/>
          <w:color w:val="000000"/>
          <w:kern w:val="0"/>
          <w:sz w:val="30"/>
          <w:szCs w:val="30"/>
        </w:rPr>
        <w:t>,以第一作者发表的论</w:t>
      </w:r>
      <w:r w:rsidR="00F95480" w:rsidRPr="00F95480">
        <w:rPr>
          <w:rFonts w:ascii="仿宋" w:eastAsia="仿宋" w:hAnsi="仿宋" w:cs="宋体" w:hint="eastAsia"/>
          <w:color w:val="000000"/>
          <w:kern w:val="0"/>
          <w:sz w:val="30"/>
          <w:szCs w:val="30"/>
        </w:rPr>
        <w:t>文被</w:t>
      </w:r>
      <w:r w:rsidR="00F95480" w:rsidRPr="00F95480">
        <w:rPr>
          <w:rFonts w:ascii="仿宋" w:eastAsia="仿宋" w:hAnsi="仿宋" w:cs="宋体"/>
          <w:color w:val="000000"/>
          <w:kern w:val="0"/>
          <w:sz w:val="30"/>
          <w:szCs w:val="30"/>
        </w:rPr>
        <w:t>SCI、EI、ISTP、SSCI全文收录，以第一、二作者出版学术</w:t>
      </w:r>
      <w:r w:rsidR="00F95480" w:rsidRPr="00F95480">
        <w:rPr>
          <w:rFonts w:ascii="仿宋" w:eastAsia="仿宋" w:hAnsi="仿宋" w:cs="宋体" w:hint="eastAsia"/>
          <w:color w:val="000000"/>
          <w:kern w:val="0"/>
          <w:sz w:val="30"/>
          <w:szCs w:val="30"/>
        </w:rPr>
        <w:t>专著（须通过专家鉴定）。③在学科竞赛方面取得显著成绩，在国际和全国性专业学科竞赛、课外学术科技竞赛等竞赛中获一等奖（或金奖）及以上奖励。④在创新发明方面取得显著成绩，科研成果获省、部级以上奖励或获得国家专利（须通过专家鉴定）。⑤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⑥在艺术展演方面取得显著成绩，参加全国大学生艺术展演获得一、二等奖，参加省级艺术展演获得一等奖；艺术类专业学生参加国际和全国性比赛获得前三名，参加省级比赛获得第一名。集体项目应为主要演员。⑦获全国三好学生、全国优秀学生干部、全国社会实践先进个人、全国十大杰出青年、中国青年五四奖章等全国性荣誉称号。）上述七方面之外，如在其他方面</w:t>
      </w:r>
      <w:r w:rsidR="00F95480" w:rsidRPr="00F95480">
        <w:rPr>
          <w:rFonts w:ascii="仿宋" w:eastAsia="仿宋" w:hAnsi="仿宋" w:cs="宋体" w:hint="eastAsia"/>
          <w:color w:val="000000"/>
          <w:kern w:val="0"/>
          <w:sz w:val="30"/>
          <w:szCs w:val="30"/>
        </w:rPr>
        <w:lastRenderedPageBreak/>
        <w:t>有同等级别的特别优秀表现，在国家奖学金评审过程中也可作为突出表现提交相关材料。</w:t>
      </w:r>
    </w:p>
    <w:p w14:paraId="090DA9B3" w14:textId="3C17A8BB" w:rsidR="005E4A02" w:rsidRPr="005E4A02" w:rsidRDefault="000D0BA7" w:rsidP="00F95480">
      <w:pPr>
        <w:widowControl/>
        <w:jc w:val="left"/>
        <w:rPr>
          <w:rFonts w:ascii="宋体" w:hAnsi="宋体" w:cs="宋体"/>
          <w:kern w:val="0"/>
          <w:szCs w:val="24"/>
        </w:rPr>
      </w:pPr>
      <w:r w:rsidRPr="00BA5205">
        <w:rPr>
          <w:rFonts w:ascii="仿宋" w:eastAsia="仿宋" w:hAnsi="仿宋" w:cs="宋体" w:hint="eastAsia"/>
          <w:b/>
          <w:bCs/>
          <w:color w:val="000000"/>
          <w:kern w:val="0"/>
          <w:sz w:val="30"/>
          <w:szCs w:val="30"/>
        </w:rPr>
        <w:t>二</w:t>
      </w:r>
      <w:r w:rsidR="005E4A02" w:rsidRPr="005E4A02">
        <w:rPr>
          <w:rFonts w:ascii="仿宋" w:eastAsia="仿宋" w:hAnsi="仿宋" w:cs="宋体" w:hint="eastAsia"/>
          <w:b/>
          <w:bCs/>
          <w:color w:val="000000"/>
          <w:kern w:val="0"/>
          <w:sz w:val="30"/>
          <w:szCs w:val="30"/>
        </w:rPr>
        <w:t>、</w:t>
      </w:r>
      <w:r w:rsidR="005E4A02" w:rsidRPr="005E4A02">
        <w:rPr>
          <w:rFonts w:ascii="宋体" w:hAnsi="宋体" w:cs="宋体" w:hint="eastAsia"/>
          <w:b/>
          <w:bCs/>
          <w:color w:val="000000"/>
          <w:kern w:val="0"/>
          <w:sz w:val="30"/>
          <w:szCs w:val="30"/>
        </w:rPr>
        <w:t xml:space="preserve"> </w:t>
      </w:r>
      <w:r w:rsidR="005E4A02" w:rsidRPr="005E4A02">
        <w:rPr>
          <w:rFonts w:ascii="仿宋" w:eastAsia="仿宋" w:hAnsi="仿宋" w:cs="宋体" w:hint="eastAsia"/>
          <w:b/>
          <w:bCs/>
          <w:color w:val="000000"/>
          <w:kern w:val="0"/>
          <w:sz w:val="30"/>
          <w:szCs w:val="30"/>
        </w:rPr>
        <w:t xml:space="preserve">评选办法 </w:t>
      </w:r>
    </w:p>
    <w:p w14:paraId="1CDEDC8F" w14:textId="1FCEB427" w:rsidR="005E4A02" w:rsidRPr="005E4A02" w:rsidRDefault="005E4A02" w:rsidP="00F03363">
      <w:pPr>
        <w:widowControl/>
        <w:ind w:firstLineChars="200" w:firstLine="600"/>
        <w:jc w:val="left"/>
        <w:rPr>
          <w:rFonts w:ascii="宋体" w:hAnsi="宋体" w:cs="宋体"/>
          <w:kern w:val="0"/>
          <w:szCs w:val="24"/>
        </w:rPr>
      </w:pPr>
      <w:r w:rsidRPr="005E4A02">
        <w:rPr>
          <w:rFonts w:ascii="仿宋" w:eastAsia="仿宋" w:hAnsi="仿宋" w:cs="宋体" w:hint="eastAsia"/>
          <w:color w:val="000000"/>
          <w:kern w:val="0"/>
          <w:sz w:val="30"/>
          <w:szCs w:val="30"/>
        </w:rPr>
        <w:t>原则上采取“申请制”和“答辩制”结合的评选方式，评审流程如下：</w:t>
      </w:r>
    </w:p>
    <w:p w14:paraId="26A409AF" w14:textId="77777777" w:rsidR="005626C6" w:rsidRDefault="005E4A02" w:rsidP="00AE7E08">
      <w:pPr>
        <w:widowControl/>
        <w:ind w:leftChars="100" w:left="690" w:hangingChars="150" w:hanging="450"/>
        <w:jc w:val="left"/>
        <w:rPr>
          <w:rFonts w:ascii="仿宋" w:eastAsia="仿宋" w:hAnsi="仿宋" w:cs="宋体"/>
          <w:color w:val="000000"/>
          <w:kern w:val="0"/>
          <w:sz w:val="30"/>
          <w:szCs w:val="30"/>
        </w:rPr>
      </w:pPr>
      <w:r w:rsidRPr="005E4A02">
        <w:rPr>
          <w:rFonts w:ascii="仿宋" w:eastAsia="仿宋" w:hAnsi="仿宋" w:cs="宋体" w:hint="eastAsia"/>
          <w:color w:val="000000"/>
          <w:kern w:val="0"/>
          <w:sz w:val="30"/>
          <w:szCs w:val="30"/>
        </w:rPr>
        <w:t>1、本人提出申请，填写相关申请表，申请表格详见《附：申请阶段需递交的申报材料》；申请材料弄虚作假者一经发现立即取消评奖资格，并按校纪校规给予处分；</w:t>
      </w:r>
    </w:p>
    <w:p w14:paraId="787911AC" w14:textId="24E0E7BF" w:rsidR="005E4A02" w:rsidRPr="005E4A02" w:rsidRDefault="00F20A7C" w:rsidP="005626C6">
      <w:pPr>
        <w:widowControl/>
        <w:ind w:leftChars="250" w:left="600" w:firstLineChars="50" w:firstLine="151"/>
        <w:jc w:val="left"/>
        <w:rPr>
          <w:rFonts w:ascii="宋体" w:hAnsi="宋体" w:cs="宋体"/>
          <w:kern w:val="0"/>
          <w:szCs w:val="24"/>
        </w:rPr>
      </w:pPr>
      <w:r>
        <w:rPr>
          <w:rFonts w:ascii="仿宋" w:eastAsia="仿宋" w:hAnsi="仿宋" w:cs="宋体"/>
          <w:b/>
          <w:bCs/>
          <w:color w:val="000000"/>
          <w:kern w:val="0"/>
          <w:sz w:val="30"/>
          <w:szCs w:val="30"/>
        </w:rPr>
        <w:t xml:space="preserve">2023 </w:t>
      </w:r>
      <w:r>
        <w:rPr>
          <w:rFonts w:ascii="仿宋" w:eastAsia="仿宋" w:hAnsi="仿宋" w:cs="宋体" w:hint="eastAsia"/>
          <w:b/>
          <w:bCs/>
          <w:color w:val="000000"/>
          <w:kern w:val="0"/>
          <w:sz w:val="30"/>
          <w:szCs w:val="30"/>
        </w:rPr>
        <w:t>年</w:t>
      </w:r>
      <w:r w:rsidR="005E4A02" w:rsidRPr="005E4A02">
        <w:rPr>
          <w:rFonts w:ascii="仿宋" w:eastAsia="仿宋" w:hAnsi="仿宋" w:cs="宋体" w:hint="eastAsia"/>
          <w:b/>
          <w:bCs/>
          <w:color w:val="000000"/>
          <w:kern w:val="0"/>
          <w:sz w:val="30"/>
          <w:szCs w:val="30"/>
        </w:rPr>
        <w:t>9 月</w:t>
      </w:r>
      <w:r w:rsidR="006A333B">
        <w:rPr>
          <w:rFonts w:ascii="仿宋" w:eastAsia="仿宋" w:hAnsi="仿宋" w:cs="宋体"/>
          <w:b/>
          <w:bCs/>
          <w:color w:val="000000"/>
          <w:kern w:val="0"/>
          <w:sz w:val="30"/>
          <w:szCs w:val="30"/>
        </w:rPr>
        <w:t>20</w:t>
      </w:r>
      <w:r>
        <w:rPr>
          <w:rFonts w:ascii="仿宋" w:eastAsia="仿宋" w:hAnsi="仿宋" w:cs="宋体"/>
          <w:b/>
          <w:bCs/>
          <w:color w:val="000000"/>
          <w:kern w:val="0"/>
          <w:sz w:val="30"/>
          <w:szCs w:val="30"/>
        </w:rPr>
        <w:t xml:space="preserve"> </w:t>
      </w:r>
      <w:r w:rsidR="005E4A02" w:rsidRPr="005E4A02">
        <w:rPr>
          <w:rFonts w:ascii="仿宋" w:eastAsia="仿宋" w:hAnsi="仿宋" w:cs="宋体" w:hint="eastAsia"/>
          <w:b/>
          <w:bCs/>
          <w:color w:val="000000"/>
          <w:kern w:val="0"/>
          <w:sz w:val="30"/>
          <w:szCs w:val="30"/>
        </w:rPr>
        <w:t>日1</w:t>
      </w:r>
      <w:r w:rsidR="00087303">
        <w:rPr>
          <w:rFonts w:ascii="仿宋" w:eastAsia="仿宋" w:hAnsi="仿宋" w:cs="宋体"/>
          <w:b/>
          <w:bCs/>
          <w:color w:val="000000"/>
          <w:kern w:val="0"/>
          <w:sz w:val="30"/>
          <w:szCs w:val="30"/>
        </w:rPr>
        <w:t>6</w:t>
      </w:r>
      <w:r>
        <w:rPr>
          <w:rFonts w:ascii="仿宋" w:eastAsia="仿宋" w:hAnsi="仿宋" w:cs="宋体" w:hint="eastAsia"/>
          <w:b/>
          <w:bCs/>
          <w:color w:val="000000"/>
          <w:kern w:val="0"/>
          <w:sz w:val="30"/>
          <w:szCs w:val="30"/>
        </w:rPr>
        <w:t>：0</w:t>
      </w:r>
      <w:r>
        <w:rPr>
          <w:rFonts w:ascii="仿宋" w:eastAsia="仿宋" w:hAnsi="仿宋" w:cs="宋体"/>
          <w:b/>
          <w:bCs/>
          <w:color w:val="000000"/>
          <w:kern w:val="0"/>
          <w:sz w:val="30"/>
          <w:szCs w:val="30"/>
        </w:rPr>
        <w:t>0</w:t>
      </w:r>
      <w:r>
        <w:rPr>
          <w:rFonts w:ascii="仿宋" w:eastAsia="仿宋" w:hAnsi="仿宋" w:cs="宋体" w:hint="eastAsia"/>
          <w:b/>
          <w:bCs/>
          <w:color w:val="000000"/>
          <w:kern w:val="0"/>
          <w:sz w:val="30"/>
          <w:szCs w:val="30"/>
        </w:rPr>
        <w:t>前</w:t>
      </w:r>
      <w:r w:rsidR="005E4A02" w:rsidRPr="005E4A02">
        <w:rPr>
          <w:rFonts w:ascii="仿宋" w:eastAsia="仿宋" w:hAnsi="仿宋" w:cs="宋体" w:hint="eastAsia"/>
          <w:b/>
          <w:bCs/>
          <w:color w:val="000000"/>
          <w:kern w:val="0"/>
          <w:sz w:val="30"/>
          <w:szCs w:val="30"/>
        </w:rPr>
        <w:t>递交材料，过期无效；</w:t>
      </w:r>
    </w:p>
    <w:p w14:paraId="47405FD1" w14:textId="36AD127B" w:rsidR="005E4A02" w:rsidRPr="005E4A02" w:rsidRDefault="005E4A02" w:rsidP="00AE7E08">
      <w:pPr>
        <w:widowControl/>
        <w:ind w:leftChars="100" w:left="690" w:hangingChars="150" w:hanging="450"/>
        <w:jc w:val="left"/>
        <w:rPr>
          <w:rFonts w:ascii="宋体" w:hAnsi="宋体" w:cs="宋体"/>
          <w:kern w:val="0"/>
          <w:szCs w:val="24"/>
        </w:rPr>
      </w:pPr>
      <w:r w:rsidRPr="005E4A02">
        <w:rPr>
          <w:rFonts w:ascii="仿宋" w:eastAsia="仿宋" w:hAnsi="仿宋" w:cs="宋体" w:hint="eastAsia"/>
          <w:color w:val="000000"/>
          <w:kern w:val="0"/>
          <w:sz w:val="30"/>
          <w:szCs w:val="30"/>
        </w:rPr>
        <w:t>2、评审委员会对申请材料进行初步审核，组织初审合格者公开答辩，原则上要求本人亲自答辩，但如若申请者因公在外，允许第三方代其答辩；经集体讨论、投票后确定答辩结果；</w:t>
      </w:r>
    </w:p>
    <w:p w14:paraId="0BA8BAD5" w14:textId="28AABB5F" w:rsidR="005E4A02" w:rsidRPr="005E4A02" w:rsidRDefault="005E4A02" w:rsidP="00AE7E08">
      <w:pPr>
        <w:widowControl/>
        <w:ind w:leftChars="100" w:left="690" w:hangingChars="150" w:hanging="450"/>
        <w:jc w:val="left"/>
        <w:rPr>
          <w:rFonts w:ascii="宋体" w:hAnsi="宋体" w:cs="宋体"/>
          <w:kern w:val="0"/>
          <w:szCs w:val="24"/>
        </w:rPr>
      </w:pPr>
      <w:r w:rsidRPr="005E4A02">
        <w:rPr>
          <w:rFonts w:ascii="仿宋" w:eastAsia="仿宋" w:hAnsi="仿宋" w:cs="宋体" w:hint="eastAsia"/>
          <w:color w:val="000000"/>
          <w:kern w:val="0"/>
          <w:sz w:val="30"/>
          <w:szCs w:val="30"/>
        </w:rPr>
        <w:t xml:space="preserve">3、在学院内进行不少于 </w:t>
      </w:r>
      <w:r w:rsidR="00C63933" w:rsidRPr="00BA5205">
        <w:rPr>
          <w:rFonts w:ascii="仿宋" w:eastAsia="仿宋" w:hAnsi="仿宋" w:cs="宋体"/>
          <w:color w:val="000000"/>
          <w:kern w:val="0"/>
          <w:sz w:val="30"/>
          <w:szCs w:val="30"/>
        </w:rPr>
        <w:t>3</w:t>
      </w:r>
      <w:r w:rsidRPr="005E4A02">
        <w:rPr>
          <w:rFonts w:ascii="仿宋" w:eastAsia="仿宋" w:hAnsi="仿宋" w:cs="宋体" w:hint="eastAsia"/>
          <w:color w:val="000000"/>
          <w:kern w:val="0"/>
          <w:sz w:val="30"/>
          <w:szCs w:val="30"/>
        </w:rPr>
        <w:t xml:space="preserve"> 个工作日的公示；</w:t>
      </w:r>
    </w:p>
    <w:p w14:paraId="6314320D" w14:textId="38E2F850" w:rsidR="005E4A02" w:rsidRPr="00BA5205" w:rsidRDefault="005E4A02" w:rsidP="00AE7E08">
      <w:pPr>
        <w:widowControl/>
        <w:ind w:leftChars="100" w:left="690" w:hangingChars="150" w:hanging="450"/>
        <w:jc w:val="left"/>
        <w:rPr>
          <w:rFonts w:ascii="仿宋" w:eastAsia="仿宋" w:hAnsi="仿宋" w:cs="宋体"/>
          <w:color w:val="000000"/>
          <w:kern w:val="0"/>
          <w:sz w:val="30"/>
          <w:szCs w:val="30"/>
        </w:rPr>
      </w:pPr>
      <w:r w:rsidRPr="005E4A02">
        <w:rPr>
          <w:rFonts w:ascii="仿宋" w:eastAsia="仿宋" w:hAnsi="仿宋" w:cs="宋体" w:hint="eastAsia"/>
          <w:color w:val="000000"/>
          <w:kern w:val="0"/>
          <w:sz w:val="30"/>
          <w:szCs w:val="30"/>
        </w:rPr>
        <w:t>4、公示无异议后，上报学校。</w:t>
      </w:r>
    </w:p>
    <w:p w14:paraId="621D5026" w14:textId="77777777" w:rsidR="00A844C9" w:rsidRPr="005E4A02" w:rsidRDefault="00A844C9" w:rsidP="005E4A02">
      <w:pPr>
        <w:widowControl/>
        <w:jc w:val="left"/>
        <w:rPr>
          <w:rFonts w:ascii="宋体" w:hAnsi="宋体" w:cs="宋体"/>
          <w:kern w:val="0"/>
          <w:szCs w:val="24"/>
        </w:rPr>
      </w:pPr>
    </w:p>
    <w:p w14:paraId="18D1112A" w14:textId="677AD5A8" w:rsidR="005E4A02" w:rsidRPr="005E4A02" w:rsidRDefault="000106B9" w:rsidP="005E4A02">
      <w:pPr>
        <w:widowControl/>
        <w:jc w:val="left"/>
        <w:rPr>
          <w:rFonts w:ascii="宋体" w:hAnsi="宋体" w:cs="宋体"/>
          <w:kern w:val="0"/>
          <w:szCs w:val="24"/>
        </w:rPr>
      </w:pPr>
      <w:r w:rsidRPr="00BA5205">
        <w:rPr>
          <w:rFonts w:ascii="仿宋" w:eastAsia="仿宋" w:hAnsi="仿宋" w:cs="宋体" w:hint="eastAsia"/>
          <w:b/>
          <w:bCs/>
          <w:color w:val="000000"/>
          <w:kern w:val="0"/>
          <w:sz w:val="30"/>
          <w:szCs w:val="30"/>
        </w:rPr>
        <w:t>三</w:t>
      </w:r>
      <w:r w:rsidR="005E4A02" w:rsidRPr="005E4A02">
        <w:rPr>
          <w:rFonts w:ascii="仿宋" w:eastAsia="仿宋" w:hAnsi="仿宋" w:cs="宋体" w:hint="eastAsia"/>
          <w:b/>
          <w:bCs/>
          <w:color w:val="000000"/>
          <w:kern w:val="0"/>
          <w:sz w:val="30"/>
          <w:szCs w:val="30"/>
        </w:rPr>
        <w:t>、</w:t>
      </w:r>
      <w:r w:rsidR="005E4A02" w:rsidRPr="005E4A02">
        <w:rPr>
          <w:rFonts w:ascii="宋体" w:hAnsi="宋体" w:cs="宋体" w:hint="eastAsia"/>
          <w:b/>
          <w:bCs/>
          <w:color w:val="000000"/>
          <w:kern w:val="0"/>
          <w:sz w:val="30"/>
          <w:szCs w:val="30"/>
        </w:rPr>
        <w:t xml:space="preserve"> </w:t>
      </w:r>
      <w:r w:rsidR="005E4A02" w:rsidRPr="005E4A02">
        <w:rPr>
          <w:rFonts w:ascii="仿宋" w:eastAsia="仿宋" w:hAnsi="仿宋" w:cs="宋体" w:hint="eastAsia"/>
          <w:b/>
          <w:bCs/>
          <w:color w:val="000000"/>
          <w:kern w:val="0"/>
          <w:sz w:val="30"/>
          <w:szCs w:val="30"/>
        </w:rPr>
        <w:t>名额</w:t>
      </w:r>
      <w:r w:rsidR="002E63C2">
        <w:rPr>
          <w:rFonts w:ascii="仿宋" w:eastAsia="仿宋" w:hAnsi="仿宋" w:cs="宋体" w:hint="eastAsia"/>
          <w:b/>
          <w:bCs/>
          <w:color w:val="000000"/>
          <w:kern w:val="0"/>
          <w:sz w:val="30"/>
          <w:szCs w:val="30"/>
        </w:rPr>
        <w:t xml:space="preserve">和金额 </w:t>
      </w:r>
    </w:p>
    <w:p w14:paraId="49034B1F" w14:textId="7A916DB6" w:rsidR="005E4A02" w:rsidRPr="00BA5205" w:rsidRDefault="000106B9" w:rsidP="005E4A02">
      <w:pPr>
        <w:widowControl/>
        <w:jc w:val="left"/>
        <w:rPr>
          <w:rFonts w:ascii="仿宋" w:eastAsia="仿宋" w:hAnsi="仿宋" w:cs="宋体"/>
          <w:color w:val="000000"/>
          <w:kern w:val="0"/>
          <w:sz w:val="30"/>
          <w:szCs w:val="30"/>
        </w:rPr>
      </w:pPr>
      <w:r w:rsidRPr="00BA5205">
        <w:rPr>
          <w:rFonts w:ascii="仿宋" w:eastAsia="仿宋" w:hAnsi="仿宋" w:cs="宋体" w:hint="eastAsia"/>
          <w:color w:val="000000"/>
          <w:kern w:val="0"/>
          <w:sz w:val="30"/>
          <w:szCs w:val="30"/>
        </w:rPr>
        <w:t>本科生：3名</w:t>
      </w:r>
      <w:r w:rsidR="00A405D2">
        <w:rPr>
          <w:rFonts w:ascii="仿宋" w:eastAsia="仿宋" w:hAnsi="仿宋" w:cs="宋体" w:hint="eastAsia"/>
          <w:color w:val="000000"/>
          <w:kern w:val="0"/>
          <w:sz w:val="30"/>
          <w:szCs w:val="30"/>
        </w:rPr>
        <w:t>，每人8</w:t>
      </w:r>
      <w:r w:rsidR="00A405D2">
        <w:rPr>
          <w:rFonts w:ascii="仿宋" w:eastAsia="仿宋" w:hAnsi="仿宋" w:cs="宋体"/>
          <w:color w:val="000000"/>
          <w:kern w:val="0"/>
          <w:sz w:val="30"/>
          <w:szCs w:val="30"/>
        </w:rPr>
        <w:t>000</w:t>
      </w:r>
      <w:r w:rsidR="00A405D2">
        <w:rPr>
          <w:rFonts w:ascii="仿宋" w:eastAsia="仿宋" w:hAnsi="仿宋" w:cs="宋体" w:hint="eastAsia"/>
          <w:color w:val="000000"/>
          <w:kern w:val="0"/>
          <w:sz w:val="30"/>
          <w:szCs w:val="30"/>
        </w:rPr>
        <w:t>元</w:t>
      </w:r>
    </w:p>
    <w:p w14:paraId="3822B165" w14:textId="77777777" w:rsidR="000106B9" w:rsidRPr="005E4A02" w:rsidRDefault="000106B9" w:rsidP="005E4A02">
      <w:pPr>
        <w:widowControl/>
        <w:jc w:val="left"/>
        <w:rPr>
          <w:rFonts w:ascii="宋体" w:hAnsi="宋体" w:cs="宋体"/>
          <w:kern w:val="0"/>
          <w:szCs w:val="24"/>
        </w:rPr>
      </w:pPr>
    </w:p>
    <w:p w14:paraId="1E65C466" w14:textId="348BF64A" w:rsidR="005E4A02" w:rsidRPr="005E4A02" w:rsidRDefault="005E4A02" w:rsidP="005E4A02">
      <w:pPr>
        <w:widowControl/>
        <w:jc w:val="left"/>
        <w:rPr>
          <w:rFonts w:ascii="宋体" w:hAnsi="宋体" w:cs="宋体"/>
          <w:kern w:val="0"/>
          <w:szCs w:val="24"/>
        </w:rPr>
      </w:pPr>
      <w:r w:rsidRPr="005E4A02">
        <w:rPr>
          <w:rFonts w:ascii="仿宋" w:eastAsia="仿宋" w:hAnsi="仿宋" w:cs="宋体" w:hint="eastAsia"/>
          <w:color w:val="000000"/>
          <w:kern w:val="0"/>
          <w:sz w:val="30"/>
          <w:szCs w:val="30"/>
        </w:rPr>
        <w:t>联系人：</w:t>
      </w:r>
      <w:r w:rsidR="00F42031">
        <w:rPr>
          <w:rFonts w:ascii="仿宋" w:eastAsia="仿宋" w:hAnsi="仿宋" w:cs="宋体" w:hint="eastAsia"/>
          <w:color w:val="000000"/>
          <w:kern w:val="0"/>
          <w:sz w:val="30"/>
          <w:szCs w:val="30"/>
        </w:rPr>
        <w:t>陈老师</w:t>
      </w:r>
      <w:r w:rsidRPr="005E4A02">
        <w:rPr>
          <w:rFonts w:ascii="仿宋" w:eastAsia="仿宋" w:hAnsi="仿宋" w:cs="宋体" w:hint="eastAsia"/>
          <w:color w:val="000000"/>
          <w:kern w:val="0"/>
          <w:sz w:val="30"/>
          <w:szCs w:val="30"/>
        </w:rPr>
        <w:t xml:space="preserve"> 外语楼 221 办公室</w:t>
      </w:r>
    </w:p>
    <w:p w14:paraId="412C3241" w14:textId="4348654E" w:rsidR="005E4A02" w:rsidRPr="005E4A02" w:rsidRDefault="005E4A02" w:rsidP="005E4A02">
      <w:pPr>
        <w:widowControl/>
        <w:jc w:val="left"/>
        <w:rPr>
          <w:rFonts w:ascii="宋体" w:hAnsi="宋体" w:cs="宋体"/>
          <w:kern w:val="0"/>
          <w:szCs w:val="24"/>
        </w:rPr>
      </w:pPr>
      <w:r w:rsidRPr="005E4A02">
        <w:rPr>
          <w:rFonts w:ascii="仿宋" w:eastAsia="仿宋" w:hAnsi="仿宋" w:cs="宋体" w:hint="eastAsia"/>
          <w:color w:val="000000"/>
          <w:kern w:val="0"/>
          <w:sz w:val="30"/>
          <w:szCs w:val="30"/>
        </w:rPr>
        <w:t>联系方式：</w:t>
      </w:r>
      <w:r w:rsidR="005479D7" w:rsidRPr="005479D7">
        <w:rPr>
          <w:rFonts w:ascii="仿宋" w:eastAsia="仿宋" w:hAnsi="仿宋" w:cs="宋体"/>
          <w:color w:val="000000"/>
          <w:kern w:val="0"/>
          <w:sz w:val="30"/>
          <w:szCs w:val="30"/>
        </w:rPr>
        <w:t>021-34205669</w:t>
      </w:r>
    </w:p>
    <w:p w14:paraId="5790C01A" w14:textId="38D50B07" w:rsidR="005E4A02" w:rsidRPr="000A1CC5" w:rsidRDefault="005E4A02" w:rsidP="005E4A02">
      <w:pPr>
        <w:widowControl/>
        <w:jc w:val="left"/>
        <w:rPr>
          <w:rFonts w:ascii="宋体" w:hAnsi="宋体" w:cs="宋体"/>
          <w:color w:val="000000" w:themeColor="text1"/>
          <w:kern w:val="0"/>
          <w:szCs w:val="24"/>
        </w:rPr>
      </w:pPr>
      <w:r w:rsidRPr="000A1CC5">
        <w:rPr>
          <w:rFonts w:ascii="仿宋" w:eastAsia="仿宋" w:hAnsi="仿宋" w:cs="宋体" w:hint="eastAsia"/>
          <w:color w:val="000000" w:themeColor="text1"/>
          <w:kern w:val="0"/>
          <w:sz w:val="30"/>
          <w:szCs w:val="30"/>
        </w:rPr>
        <w:t>E-mail:</w:t>
      </w:r>
      <w:r w:rsidR="00673405">
        <w:rPr>
          <w:rFonts w:ascii="仿宋" w:eastAsia="仿宋" w:hAnsi="仿宋" w:cs="宋体"/>
          <w:color w:val="000000" w:themeColor="text1"/>
          <w:kern w:val="0"/>
          <w:sz w:val="30"/>
          <w:szCs w:val="30"/>
        </w:rPr>
        <w:t xml:space="preserve"> </w:t>
      </w:r>
      <w:r w:rsidR="00F42031">
        <w:rPr>
          <w:rFonts w:cs="Times New Roman"/>
          <w:color w:val="000000" w:themeColor="text1"/>
          <w:kern w:val="0"/>
          <w:sz w:val="30"/>
          <w:szCs w:val="30"/>
        </w:rPr>
        <w:t>sofl_affairs@163.com</w:t>
      </w:r>
    </w:p>
    <w:p w14:paraId="3999BD4E" w14:textId="77777777" w:rsidR="00226293" w:rsidRPr="00BA5205" w:rsidRDefault="00226293" w:rsidP="005E4A02">
      <w:pPr>
        <w:widowControl/>
        <w:jc w:val="left"/>
        <w:rPr>
          <w:rFonts w:ascii="仿宋" w:eastAsia="仿宋" w:hAnsi="仿宋" w:cs="宋体"/>
          <w:b/>
          <w:bCs/>
          <w:color w:val="000000"/>
          <w:kern w:val="0"/>
          <w:sz w:val="30"/>
          <w:szCs w:val="30"/>
        </w:rPr>
      </w:pPr>
    </w:p>
    <w:p w14:paraId="67269323" w14:textId="66788BD8" w:rsidR="005E4A02" w:rsidRPr="005E4A02" w:rsidRDefault="005E4A02" w:rsidP="005E4A02">
      <w:pPr>
        <w:widowControl/>
        <w:jc w:val="left"/>
        <w:rPr>
          <w:rFonts w:ascii="宋体" w:hAnsi="宋体" w:cs="宋体"/>
          <w:kern w:val="0"/>
          <w:szCs w:val="24"/>
        </w:rPr>
      </w:pPr>
      <w:r w:rsidRPr="005E4A02">
        <w:rPr>
          <w:rFonts w:ascii="仿宋" w:eastAsia="仿宋" w:hAnsi="仿宋" w:cs="宋体" w:hint="eastAsia"/>
          <w:b/>
          <w:bCs/>
          <w:color w:val="000000"/>
          <w:kern w:val="0"/>
          <w:sz w:val="30"/>
          <w:szCs w:val="30"/>
        </w:rPr>
        <w:lastRenderedPageBreak/>
        <w:t xml:space="preserve">附：申请阶段需递交的申报材料： </w:t>
      </w:r>
    </w:p>
    <w:p w14:paraId="4DE7A2EB" w14:textId="77777777" w:rsidR="005E4A02" w:rsidRPr="005E4A02" w:rsidRDefault="005E4A02" w:rsidP="005E4A02">
      <w:pPr>
        <w:widowControl/>
        <w:jc w:val="left"/>
        <w:rPr>
          <w:rFonts w:ascii="宋体" w:hAnsi="宋体" w:cs="宋体"/>
          <w:kern w:val="0"/>
          <w:szCs w:val="24"/>
        </w:rPr>
      </w:pPr>
      <w:r w:rsidRPr="005E4A02">
        <w:rPr>
          <w:rFonts w:ascii="仿宋" w:eastAsia="仿宋" w:hAnsi="仿宋" w:cs="宋体" w:hint="eastAsia"/>
          <w:b/>
          <w:bCs/>
          <w:color w:val="000000"/>
          <w:kern w:val="0"/>
          <w:sz w:val="30"/>
          <w:szCs w:val="30"/>
        </w:rPr>
        <w:t xml:space="preserve">电子版材料： </w:t>
      </w:r>
    </w:p>
    <w:p w14:paraId="4A61FF37" w14:textId="2C11D6D3" w:rsidR="005E4A02" w:rsidRPr="005E4A02" w:rsidRDefault="005E4A02" w:rsidP="005E4A02">
      <w:pPr>
        <w:widowControl/>
        <w:jc w:val="left"/>
        <w:rPr>
          <w:rFonts w:ascii="宋体" w:hAnsi="宋体" w:cs="宋体"/>
          <w:kern w:val="0"/>
          <w:szCs w:val="24"/>
        </w:rPr>
      </w:pPr>
      <w:r w:rsidRPr="005E4A02">
        <w:rPr>
          <w:rFonts w:ascii="仿宋" w:eastAsia="仿宋" w:hAnsi="仿宋" w:cs="宋体" w:hint="eastAsia"/>
          <w:color w:val="000000"/>
          <w:kern w:val="0"/>
          <w:sz w:val="30"/>
          <w:szCs w:val="30"/>
        </w:rPr>
        <w:t>1、《上海交通大学</w:t>
      </w:r>
      <w:r w:rsidR="006357E4" w:rsidRPr="00BA5205">
        <w:rPr>
          <w:rFonts w:ascii="仿宋" w:eastAsia="仿宋" w:hAnsi="仿宋" w:cs="宋体" w:hint="eastAsia"/>
          <w:color w:val="000000"/>
          <w:kern w:val="0"/>
          <w:sz w:val="30"/>
          <w:szCs w:val="30"/>
        </w:rPr>
        <w:t>本科生</w:t>
      </w:r>
      <w:r w:rsidRPr="005E4A02">
        <w:rPr>
          <w:rFonts w:ascii="仿宋" w:eastAsia="仿宋" w:hAnsi="仿宋" w:cs="宋体" w:hint="eastAsia"/>
          <w:color w:val="000000"/>
          <w:kern w:val="0"/>
          <w:sz w:val="30"/>
          <w:szCs w:val="30"/>
        </w:rPr>
        <w:t>奖学金汇总表》；</w:t>
      </w:r>
      <w:r w:rsidRPr="005E4A02">
        <w:rPr>
          <w:rFonts w:ascii="仿宋" w:eastAsia="仿宋" w:hAnsi="仿宋" w:cs="宋体" w:hint="eastAsia"/>
          <w:b/>
          <w:bCs/>
          <w:color w:val="000000"/>
          <w:kern w:val="0"/>
          <w:sz w:val="30"/>
          <w:szCs w:val="30"/>
        </w:rPr>
        <w:t xml:space="preserve"> </w:t>
      </w:r>
    </w:p>
    <w:p w14:paraId="2C88C5C3" w14:textId="77777777" w:rsidR="005E4A02" w:rsidRPr="005E4A02" w:rsidRDefault="005E4A02" w:rsidP="005E4A02">
      <w:pPr>
        <w:widowControl/>
        <w:jc w:val="left"/>
        <w:rPr>
          <w:rFonts w:ascii="宋体" w:hAnsi="宋体" w:cs="宋体"/>
          <w:kern w:val="0"/>
          <w:szCs w:val="24"/>
        </w:rPr>
      </w:pPr>
      <w:r w:rsidRPr="005E4A02">
        <w:rPr>
          <w:rFonts w:ascii="仿宋" w:eastAsia="仿宋" w:hAnsi="仿宋" w:cs="宋体" w:hint="eastAsia"/>
          <w:b/>
          <w:bCs/>
          <w:color w:val="000000"/>
          <w:kern w:val="0"/>
          <w:sz w:val="30"/>
          <w:szCs w:val="30"/>
        </w:rPr>
        <w:t xml:space="preserve">纸质版材料： </w:t>
      </w:r>
    </w:p>
    <w:p w14:paraId="1FF2A9CC" w14:textId="700491A9" w:rsidR="005E4A02" w:rsidRPr="005E4A02" w:rsidRDefault="005E4A02" w:rsidP="006C54D0">
      <w:pPr>
        <w:widowControl/>
        <w:jc w:val="left"/>
        <w:rPr>
          <w:rFonts w:ascii="宋体" w:hAnsi="宋体" w:cs="宋体"/>
          <w:kern w:val="0"/>
          <w:szCs w:val="24"/>
        </w:rPr>
      </w:pPr>
      <w:r w:rsidRPr="005E4A02">
        <w:rPr>
          <w:rFonts w:ascii="仿宋" w:eastAsia="仿宋" w:hAnsi="仿宋" w:cs="宋体" w:hint="eastAsia"/>
          <w:color w:val="000000"/>
          <w:kern w:val="0"/>
          <w:sz w:val="30"/>
          <w:szCs w:val="30"/>
        </w:rPr>
        <w:t>1、</w:t>
      </w:r>
      <w:r w:rsidR="00BA4BFB" w:rsidRPr="00BA5205">
        <w:rPr>
          <w:rFonts w:ascii="仿宋" w:eastAsia="仿宋" w:hAnsi="仿宋" w:cs="宋体" w:hint="eastAsia"/>
          <w:color w:val="000000"/>
          <w:kern w:val="0"/>
          <w:sz w:val="30"/>
          <w:szCs w:val="30"/>
        </w:rPr>
        <w:t>《</w:t>
      </w:r>
      <w:r w:rsidR="006C5988">
        <w:rPr>
          <w:rFonts w:ascii="仿宋" w:eastAsia="仿宋" w:hAnsi="仿宋" w:cs="宋体" w:hint="eastAsia"/>
          <w:color w:val="000000"/>
          <w:kern w:val="0"/>
          <w:sz w:val="30"/>
          <w:szCs w:val="30"/>
        </w:rPr>
        <w:t>本科生</w:t>
      </w:r>
      <w:r w:rsidR="00BA4BFB" w:rsidRPr="00BA5205">
        <w:rPr>
          <w:rFonts w:ascii="仿宋" w:eastAsia="仿宋" w:hAnsi="仿宋" w:cs="宋体" w:hint="eastAsia"/>
          <w:color w:val="000000"/>
          <w:kern w:val="0"/>
          <w:sz w:val="30"/>
          <w:szCs w:val="30"/>
        </w:rPr>
        <w:t>国家奖学金申请审批表》</w:t>
      </w:r>
      <w:r w:rsidRPr="005E4A02">
        <w:rPr>
          <w:rFonts w:ascii="仿宋" w:eastAsia="仿宋" w:hAnsi="仿宋" w:cs="宋体" w:hint="eastAsia"/>
          <w:color w:val="000000"/>
          <w:kern w:val="0"/>
          <w:sz w:val="30"/>
          <w:szCs w:val="30"/>
        </w:rPr>
        <w:t>（正反面打印）</w:t>
      </w:r>
    </w:p>
    <w:p w14:paraId="35E77D4E" w14:textId="3CD65A79" w:rsidR="005E4A02" w:rsidRPr="005E4A02" w:rsidRDefault="006C54D0" w:rsidP="005E4A02">
      <w:pPr>
        <w:widowControl/>
        <w:jc w:val="left"/>
        <w:rPr>
          <w:rFonts w:ascii="宋体" w:hAnsi="宋体" w:cs="宋体"/>
          <w:kern w:val="0"/>
          <w:szCs w:val="24"/>
        </w:rPr>
      </w:pPr>
      <w:r w:rsidRPr="00BA5205">
        <w:rPr>
          <w:rFonts w:ascii="仿宋" w:eastAsia="仿宋" w:hAnsi="仿宋" w:cs="宋体"/>
          <w:color w:val="000000"/>
          <w:kern w:val="0"/>
          <w:sz w:val="30"/>
          <w:szCs w:val="30"/>
        </w:rPr>
        <w:t>2</w:t>
      </w:r>
      <w:r w:rsidR="005E4A02" w:rsidRPr="005E4A02">
        <w:rPr>
          <w:rFonts w:ascii="仿宋" w:eastAsia="仿宋" w:hAnsi="仿宋" w:cs="宋体" w:hint="eastAsia"/>
          <w:color w:val="000000"/>
          <w:kern w:val="0"/>
          <w:sz w:val="30"/>
          <w:szCs w:val="30"/>
        </w:rPr>
        <w:t>、其他相关获奖证书原件及复印件。</w:t>
      </w:r>
    </w:p>
    <w:p w14:paraId="0CBEED69" w14:textId="77777777" w:rsidR="005E4A02" w:rsidRPr="005E4A02" w:rsidRDefault="005E4A02" w:rsidP="00C446F6">
      <w:pPr>
        <w:widowControl/>
        <w:jc w:val="right"/>
        <w:rPr>
          <w:rFonts w:ascii="宋体" w:hAnsi="宋体" w:cs="宋体"/>
          <w:kern w:val="0"/>
          <w:szCs w:val="24"/>
        </w:rPr>
      </w:pPr>
      <w:r w:rsidRPr="005E4A02">
        <w:rPr>
          <w:rFonts w:ascii="仿宋" w:eastAsia="仿宋" w:hAnsi="仿宋" w:cs="宋体" w:hint="eastAsia"/>
          <w:color w:val="000000"/>
          <w:kern w:val="0"/>
          <w:sz w:val="30"/>
          <w:szCs w:val="30"/>
        </w:rPr>
        <w:t>上海交通大学外国语学院学生工作办公室</w:t>
      </w:r>
    </w:p>
    <w:p w14:paraId="3DBEA32B" w14:textId="19223C48" w:rsidR="00B02D4C" w:rsidRDefault="005E4A02" w:rsidP="00C446F6">
      <w:pPr>
        <w:jc w:val="right"/>
      </w:pPr>
      <w:r w:rsidRPr="00BA5205">
        <w:rPr>
          <w:rFonts w:ascii="仿宋" w:eastAsia="仿宋" w:hAnsi="仿宋" w:cs="宋体" w:hint="eastAsia"/>
          <w:color w:val="000000"/>
          <w:kern w:val="0"/>
          <w:sz w:val="30"/>
          <w:szCs w:val="30"/>
        </w:rPr>
        <w:t>202</w:t>
      </w:r>
      <w:r w:rsidR="00F16F64">
        <w:rPr>
          <w:rFonts w:ascii="仿宋" w:eastAsia="仿宋" w:hAnsi="仿宋" w:cs="宋体"/>
          <w:color w:val="000000"/>
          <w:kern w:val="0"/>
          <w:sz w:val="30"/>
          <w:szCs w:val="30"/>
        </w:rPr>
        <w:t>3</w:t>
      </w:r>
      <w:r w:rsidRPr="00BA5205">
        <w:rPr>
          <w:rFonts w:ascii="仿宋" w:eastAsia="仿宋" w:hAnsi="仿宋" w:cs="宋体" w:hint="eastAsia"/>
          <w:color w:val="000000"/>
          <w:kern w:val="0"/>
          <w:sz w:val="30"/>
          <w:szCs w:val="30"/>
        </w:rPr>
        <w:t xml:space="preserve">年 </w:t>
      </w:r>
      <w:r w:rsidR="00527DCC">
        <w:rPr>
          <w:rFonts w:ascii="仿宋" w:eastAsia="仿宋" w:hAnsi="仿宋" w:cs="宋体"/>
          <w:color w:val="000000"/>
          <w:kern w:val="0"/>
          <w:sz w:val="30"/>
          <w:szCs w:val="30"/>
        </w:rPr>
        <w:t>9</w:t>
      </w:r>
      <w:r w:rsidRPr="00BA5205">
        <w:rPr>
          <w:rFonts w:ascii="仿宋" w:eastAsia="仿宋" w:hAnsi="仿宋" w:cs="宋体" w:hint="eastAsia"/>
          <w:color w:val="000000"/>
          <w:kern w:val="0"/>
          <w:sz w:val="30"/>
          <w:szCs w:val="30"/>
        </w:rPr>
        <w:t xml:space="preserve"> 月 </w:t>
      </w:r>
      <w:r w:rsidR="00527DCC">
        <w:rPr>
          <w:rFonts w:ascii="仿宋" w:eastAsia="仿宋" w:hAnsi="仿宋" w:cs="宋体"/>
          <w:color w:val="000000"/>
          <w:kern w:val="0"/>
          <w:sz w:val="30"/>
          <w:szCs w:val="30"/>
        </w:rPr>
        <w:t>1</w:t>
      </w:r>
      <w:r w:rsidR="00A452F1">
        <w:rPr>
          <w:rFonts w:ascii="仿宋" w:eastAsia="仿宋" w:hAnsi="仿宋" w:cs="宋体"/>
          <w:color w:val="000000"/>
          <w:kern w:val="0"/>
          <w:sz w:val="30"/>
          <w:szCs w:val="30"/>
        </w:rPr>
        <w:t>8</w:t>
      </w:r>
      <w:r w:rsidRPr="00BA5205">
        <w:rPr>
          <w:rFonts w:ascii="仿宋" w:eastAsia="仿宋" w:hAnsi="仿宋" w:cs="宋体" w:hint="eastAsia"/>
          <w:color w:val="000000"/>
          <w:kern w:val="0"/>
          <w:sz w:val="30"/>
          <w:szCs w:val="30"/>
        </w:rPr>
        <w:t xml:space="preserve"> 日</w:t>
      </w:r>
    </w:p>
    <w:sectPr w:rsidR="00B02D4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A4E0" w14:textId="77777777" w:rsidR="00604FEA" w:rsidRDefault="00604FEA" w:rsidP="005E4A02">
      <w:r>
        <w:separator/>
      </w:r>
    </w:p>
  </w:endnote>
  <w:endnote w:type="continuationSeparator" w:id="0">
    <w:p w14:paraId="283B2EEC" w14:textId="77777777" w:rsidR="00604FEA" w:rsidRDefault="00604FEA" w:rsidP="005E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801669"/>
      <w:docPartObj>
        <w:docPartGallery w:val="Page Numbers (Bottom of Page)"/>
        <w:docPartUnique/>
      </w:docPartObj>
    </w:sdtPr>
    <w:sdtContent>
      <w:p w14:paraId="19F13B82" w14:textId="7D9FB30B" w:rsidR="005E4A02" w:rsidRDefault="005E4A02">
        <w:pPr>
          <w:pStyle w:val="a5"/>
          <w:jc w:val="center"/>
        </w:pPr>
        <w:r>
          <w:fldChar w:fldCharType="begin"/>
        </w:r>
        <w:r>
          <w:instrText>PAGE   \* MERGEFORMAT</w:instrText>
        </w:r>
        <w:r>
          <w:fldChar w:fldCharType="separate"/>
        </w:r>
        <w:r w:rsidR="00F42031" w:rsidRPr="00F42031">
          <w:rPr>
            <w:noProof/>
            <w:lang w:val="zh-CN"/>
          </w:rPr>
          <w:t>4</w:t>
        </w:r>
        <w:r>
          <w:fldChar w:fldCharType="end"/>
        </w:r>
      </w:p>
    </w:sdtContent>
  </w:sdt>
  <w:p w14:paraId="7921AFCC" w14:textId="77777777" w:rsidR="005E4A02" w:rsidRDefault="005E4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E7E6" w14:textId="77777777" w:rsidR="00604FEA" w:rsidRDefault="00604FEA" w:rsidP="005E4A02">
      <w:r>
        <w:separator/>
      </w:r>
    </w:p>
  </w:footnote>
  <w:footnote w:type="continuationSeparator" w:id="0">
    <w:p w14:paraId="6550EFE6" w14:textId="77777777" w:rsidR="00604FEA" w:rsidRDefault="00604FEA" w:rsidP="005E4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86"/>
    <w:rsid w:val="000106B9"/>
    <w:rsid w:val="00020238"/>
    <w:rsid w:val="00087303"/>
    <w:rsid w:val="000A1CC5"/>
    <w:rsid w:val="000B2BAE"/>
    <w:rsid w:val="000D0BA7"/>
    <w:rsid w:val="000D0CE0"/>
    <w:rsid w:val="001303A5"/>
    <w:rsid w:val="00133972"/>
    <w:rsid w:val="001508EE"/>
    <w:rsid w:val="001911A2"/>
    <w:rsid w:val="001C6BCA"/>
    <w:rsid w:val="00226293"/>
    <w:rsid w:val="002B2365"/>
    <w:rsid w:val="002E63C2"/>
    <w:rsid w:val="002F5AF3"/>
    <w:rsid w:val="00333EA0"/>
    <w:rsid w:val="00337E2D"/>
    <w:rsid w:val="003D2DB4"/>
    <w:rsid w:val="00463B1A"/>
    <w:rsid w:val="00494145"/>
    <w:rsid w:val="00497EEE"/>
    <w:rsid w:val="004A24F8"/>
    <w:rsid w:val="004B64C1"/>
    <w:rsid w:val="004D1F3B"/>
    <w:rsid w:val="00527DCC"/>
    <w:rsid w:val="005479D7"/>
    <w:rsid w:val="005514EF"/>
    <w:rsid w:val="005626C6"/>
    <w:rsid w:val="00582ABC"/>
    <w:rsid w:val="005D32E7"/>
    <w:rsid w:val="005E4A02"/>
    <w:rsid w:val="00604FEA"/>
    <w:rsid w:val="00612265"/>
    <w:rsid w:val="00615C8B"/>
    <w:rsid w:val="006357E4"/>
    <w:rsid w:val="00657C55"/>
    <w:rsid w:val="00664BAE"/>
    <w:rsid w:val="00670712"/>
    <w:rsid w:val="00673405"/>
    <w:rsid w:val="006A333B"/>
    <w:rsid w:val="006C2399"/>
    <w:rsid w:val="006C54D0"/>
    <w:rsid w:val="006C5988"/>
    <w:rsid w:val="00710FF4"/>
    <w:rsid w:val="00756D8E"/>
    <w:rsid w:val="00836075"/>
    <w:rsid w:val="00852386"/>
    <w:rsid w:val="009000AF"/>
    <w:rsid w:val="00914C0B"/>
    <w:rsid w:val="00924CAC"/>
    <w:rsid w:val="00986F59"/>
    <w:rsid w:val="009B58F8"/>
    <w:rsid w:val="009E1D19"/>
    <w:rsid w:val="00A405D2"/>
    <w:rsid w:val="00A452F1"/>
    <w:rsid w:val="00A66647"/>
    <w:rsid w:val="00A844C9"/>
    <w:rsid w:val="00A95C86"/>
    <w:rsid w:val="00AE7E08"/>
    <w:rsid w:val="00B02D4C"/>
    <w:rsid w:val="00B208E5"/>
    <w:rsid w:val="00B30ECF"/>
    <w:rsid w:val="00B843C1"/>
    <w:rsid w:val="00B92B1B"/>
    <w:rsid w:val="00BA4BFB"/>
    <w:rsid w:val="00BA5205"/>
    <w:rsid w:val="00C04A93"/>
    <w:rsid w:val="00C446F6"/>
    <w:rsid w:val="00C63933"/>
    <w:rsid w:val="00CD249C"/>
    <w:rsid w:val="00D3608A"/>
    <w:rsid w:val="00D5543D"/>
    <w:rsid w:val="00E047D4"/>
    <w:rsid w:val="00E06139"/>
    <w:rsid w:val="00E06669"/>
    <w:rsid w:val="00E20DB4"/>
    <w:rsid w:val="00EB7CED"/>
    <w:rsid w:val="00EC5FDC"/>
    <w:rsid w:val="00ED7413"/>
    <w:rsid w:val="00F03363"/>
    <w:rsid w:val="00F16F64"/>
    <w:rsid w:val="00F20A7C"/>
    <w:rsid w:val="00F42031"/>
    <w:rsid w:val="00F822DF"/>
    <w:rsid w:val="00F87973"/>
    <w:rsid w:val="00F95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FB893"/>
  <w15:chartTrackingRefBased/>
  <w15:docId w15:val="{AC18E36A-52EF-4412-B766-417AF3AB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712"/>
    <w:pPr>
      <w:widowControl w:val="0"/>
      <w:jc w:val="both"/>
    </w:pPr>
    <w:rPr>
      <w:rFonts w:ascii="Times New Roman" w:eastAsia="宋体" w:hAnsi="Times New Roman"/>
      <w:sz w:val="24"/>
    </w:rPr>
  </w:style>
  <w:style w:type="paragraph" w:styleId="1">
    <w:name w:val="heading 1"/>
    <w:basedOn w:val="a"/>
    <w:next w:val="a"/>
    <w:link w:val="10"/>
    <w:uiPriority w:val="9"/>
    <w:qFormat/>
    <w:rsid w:val="00670712"/>
    <w:pPr>
      <w:keepNext/>
      <w:keepLines/>
      <w:spacing w:before="340" w:after="330"/>
      <w:outlineLvl w:val="0"/>
    </w:pPr>
    <w:rPr>
      <w:rFonts w:eastAsia="微软雅黑"/>
      <w:b/>
      <w:bCs/>
      <w:kern w:val="44"/>
      <w:sz w:val="44"/>
      <w:szCs w:val="44"/>
    </w:rPr>
  </w:style>
  <w:style w:type="paragraph" w:styleId="2">
    <w:name w:val="heading 2"/>
    <w:basedOn w:val="a"/>
    <w:next w:val="a"/>
    <w:link w:val="20"/>
    <w:uiPriority w:val="9"/>
    <w:unhideWhenUsed/>
    <w:qFormat/>
    <w:rsid w:val="005D32E7"/>
    <w:pPr>
      <w:keepNext/>
      <w:keepLines/>
      <w:spacing w:before="260" w:after="260" w:line="416" w:lineRule="auto"/>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712"/>
    <w:rPr>
      <w:rFonts w:ascii="Times New Roman" w:eastAsia="微软雅黑" w:hAnsi="Times New Roman"/>
      <w:b/>
      <w:bCs/>
      <w:kern w:val="44"/>
      <w:sz w:val="44"/>
      <w:szCs w:val="44"/>
    </w:rPr>
  </w:style>
  <w:style w:type="character" w:customStyle="1" w:styleId="20">
    <w:name w:val="标题 2 字符"/>
    <w:basedOn w:val="a0"/>
    <w:link w:val="2"/>
    <w:uiPriority w:val="9"/>
    <w:rsid w:val="005D32E7"/>
    <w:rPr>
      <w:rFonts w:asciiTheme="majorHAnsi" w:eastAsiaTheme="majorEastAsia" w:hAnsiTheme="majorHAnsi" w:cstheme="majorBidi"/>
      <w:b/>
      <w:bCs/>
      <w:sz w:val="36"/>
      <w:szCs w:val="32"/>
    </w:rPr>
  </w:style>
  <w:style w:type="paragraph" w:styleId="a3">
    <w:name w:val="header"/>
    <w:basedOn w:val="a"/>
    <w:link w:val="a4"/>
    <w:uiPriority w:val="99"/>
    <w:unhideWhenUsed/>
    <w:rsid w:val="005E4A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A02"/>
    <w:rPr>
      <w:rFonts w:ascii="Times New Roman" w:eastAsia="宋体" w:hAnsi="Times New Roman"/>
      <w:sz w:val="18"/>
      <w:szCs w:val="18"/>
    </w:rPr>
  </w:style>
  <w:style w:type="paragraph" w:styleId="a5">
    <w:name w:val="footer"/>
    <w:basedOn w:val="a"/>
    <w:link w:val="a6"/>
    <w:uiPriority w:val="99"/>
    <w:unhideWhenUsed/>
    <w:rsid w:val="005E4A02"/>
    <w:pPr>
      <w:tabs>
        <w:tab w:val="center" w:pos="4153"/>
        <w:tab w:val="right" w:pos="8306"/>
      </w:tabs>
      <w:snapToGrid w:val="0"/>
      <w:jc w:val="left"/>
    </w:pPr>
    <w:rPr>
      <w:sz w:val="18"/>
      <w:szCs w:val="18"/>
    </w:rPr>
  </w:style>
  <w:style w:type="character" w:customStyle="1" w:styleId="a6">
    <w:name w:val="页脚 字符"/>
    <w:basedOn w:val="a0"/>
    <w:link w:val="a5"/>
    <w:uiPriority w:val="99"/>
    <w:rsid w:val="005E4A02"/>
    <w:rPr>
      <w:rFonts w:ascii="Times New Roman" w:eastAsia="宋体" w:hAnsi="Times New Roman"/>
      <w:sz w:val="18"/>
      <w:szCs w:val="18"/>
    </w:rPr>
  </w:style>
  <w:style w:type="character" w:styleId="a7">
    <w:name w:val="Hyperlink"/>
    <w:basedOn w:val="a0"/>
    <w:uiPriority w:val="99"/>
    <w:unhideWhenUsed/>
    <w:rsid w:val="00986F59"/>
    <w:rPr>
      <w:color w:val="0563C1" w:themeColor="hyperlink"/>
      <w:u w:val="single"/>
    </w:rPr>
  </w:style>
  <w:style w:type="character" w:customStyle="1" w:styleId="11">
    <w:name w:val="未处理的提及1"/>
    <w:basedOn w:val="a0"/>
    <w:uiPriority w:val="99"/>
    <w:semiHidden/>
    <w:unhideWhenUsed/>
    <w:rsid w:val="00986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6129">
      <w:bodyDiv w:val="1"/>
      <w:marLeft w:val="0"/>
      <w:marRight w:val="0"/>
      <w:marTop w:val="0"/>
      <w:marBottom w:val="0"/>
      <w:divBdr>
        <w:top w:val="none" w:sz="0" w:space="0" w:color="auto"/>
        <w:left w:val="none" w:sz="0" w:space="0" w:color="auto"/>
        <w:bottom w:val="none" w:sz="0" w:space="0" w:color="auto"/>
        <w:right w:val="none" w:sz="0" w:space="0" w:color="auto"/>
      </w:divBdr>
      <w:divsChild>
        <w:div w:id="456874457">
          <w:marLeft w:val="0"/>
          <w:marRight w:val="0"/>
          <w:marTop w:val="0"/>
          <w:marBottom w:val="0"/>
          <w:divBdr>
            <w:top w:val="none" w:sz="0" w:space="0" w:color="auto"/>
            <w:left w:val="none" w:sz="0" w:space="0" w:color="auto"/>
            <w:bottom w:val="none" w:sz="0" w:space="0" w:color="auto"/>
            <w:right w:val="none" w:sz="0" w:space="0" w:color="auto"/>
          </w:divBdr>
        </w:div>
        <w:div w:id="2114857910">
          <w:marLeft w:val="0"/>
          <w:marRight w:val="0"/>
          <w:marTop w:val="0"/>
          <w:marBottom w:val="0"/>
          <w:divBdr>
            <w:top w:val="none" w:sz="0" w:space="0" w:color="auto"/>
            <w:left w:val="none" w:sz="0" w:space="0" w:color="auto"/>
            <w:bottom w:val="none" w:sz="0" w:space="0" w:color="auto"/>
            <w:right w:val="none" w:sz="0" w:space="0" w:color="auto"/>
          </w:divBdr>
        </w:div>
        <w:div w:id="2147315822">
          <w:marLeft w:val="0"/>
          <w:marRight w:val="0"/>
          <w:marTop w:val="0"/>
          <w:marBottom w:val="0"/>
          <w:divBdr>
            <w:top w:val="none" w:sz="0" w:space="0" w:color="auto"/>
            <w:left w:val="none" w:sz="0" w:space="0" w:color="auto"/>
            <w:bottom w:val="none" w:sz="0" w:space="0" w:color="auto"/>
            <w:right w:val="none" w:sz="0" w:space="0" w:color="auto"/>
          </w:divBdr>
        </w:div>
        <w:div w:id="1672831741">
          <w:marLeft w:val="0"/>
          <w:marRight w:val="0"/>
          <w:marTop w:val="0"/>
          <w:marBottom w:val="0"/>
          <w:divBdr>
            <w:top w:val="none" w:sz="0" w:space="0" w:color="auto"/>
            <w:left w:val="none" w:sz="0" w:space="0" w:color="auto"/>
            <w:bottom w:val="none" w:sz="0" w:space="0" w:color="auto"/>
            <w:right w:val="none" w:sz="0" w:space="0" w:color="auto"/>
          </w:divBdr>
        </w:div>
        <w:div w:id="994802267">
          <w:marLeft w:val="0"/>
          <w:marRight w:val="0"/>
          <w:marTop w:val="0"/>
          <w:marBottom w:val="0"/>
          <w:divBdr>
            <w:top w:val="none" w:sz="0" w:space="0" w:color="auto"/>
            <w:left w:val="none" w:sz="0" w:space="0" w:color="auto"/>
            <w:bottom w:val="none" w:sz="0" w:space="0" w:color="auto"/>
            <w:right w:val="none" w:sz="0" w:space="0" w:color="auto"/>
          </w:divBdr>
        </w:div>
        <w:div w:id="461190018">
          <w:marLeft w:val="0"/>
          <w:marRight w:val="0"/>
          <w:marTop w:val="0"/>
          <w:marBottom w:val="0"/>
          <w:divBdr>
            <w:top w:val="none" w:sz="0" w:space="0" w:color="auto"/>
            <w:left w:val="none" w:sz="0" w:space="0" w:color="auto"/>
            <w:bottom w:val="none" w:sz="0" w:space="0" w:color="auto"/>
            <w:right w:val="none" w:sz="0" w:space="0" w:color="auto"/>
          </w:divBdr>
        </w:div>
        <w:div w:id="189757961">
          <w:marLeft w:val="0"/>
          <w:marRight w:val="0"/>
          <w:marTop w:val="0"/>
          <w:marBottom w:val="0"/>
          <w:divBdr>
            <w:top w:val="none" w:sz="0" w:space="0" w:color="auto"/>
            <w:left w:val="none" w:sz="0" w:space="0" w:color="auto"/>
            <w:bottom w:val="none" w:sz="0" w:space="0" w:color="auto"/>
            <w:right w:val="none" w:sz="0" w:space="0" w:color="auto"/>
          </w:divBdr>
        </w:div>
        <w:div w:id="1757944296">
          <w:marLeft w:val="0"/>
          <w:marRight w:val="0"/>
          <w:marTop w:val="0"/>
          <w:marBottom w:val="0"/>
          <w:divBdr>
            <w:top w:val="none" w:sz="0" w:space="0" w:color="auto"/>
            <w:left w:val="none" w:sz="0" w:space="0" w:color="auto"/>
            <w:bottom w:val="none" w:sz="0" w:space="0" w:color="auto"/>
            <w:right w:val="none" w:sz="0" w:space="0" w:color="auto"/>
          </w:divBdr>
        </w:div>
        <w:div w:id="1925145636">
          <w:marLeft w:val="0"/>
          <w:marRight w:val="0"/>
          <w:marTop w:val="0"/>
          <w:marBottom w:val="0"/>
          <w:divBdr>
            <w:top w:val="none" w:sz="0" w:space="0" w:color="auto"/>
            <w:left w:val="none" w:sz="0" w:space="0" w:color="auto"/>
            <w:bottom w:val="none" w:sz="0" w:space="0" w:color="auto"/>
            <w:right w:val="none" w:sz="0" w:space="0" w:color="auto"/>
          </w:divBdr>
        </w:div>
        <w:div w:id="1492410782">
          <w:marLeft w:val="0"/>
          <w:marRight w:val="0"/>
          <w:marTop w:val="0"/>
          <w:marBottom w:val="0"/>
          <w:divBdr>
            <w:top w:val="none" w:sz="0" w:space="0" w:color="auto"/>
            <w:left w:val="none" w:sz="0" w:space="0" w:color="auto"/>
            <w:bottom w:val="none" w:sz="0" w:space="0" w:color="auto"/>
            <w:right w:val="none" w:sz="0" w:space="0" w:color="auto"/>
          </w:divBdr>
        </w:div>
        <w:div w:id="395513711">
          <w:marLeft w:val="0"/>
          <w:marRight w:val="0"/>
          <w:marTop w:val="0"/>
          <w:marBottom w:val="0"/>
          <w:divBdr>
            <w:top w:val="none" w:sz="0" w:space="0" w:color="auto"/>
            <w:left w:val="none" w:sz="0" w:space="0" w:color="auto"/>
            <w:bottom w:val="none" w:sz="0" w:space="0" w:color="auto"/>
            <w:right w:val="none" w:sz="0" w:space="0" w:color="auto"/>
          </w:divBdr>
        </w:div>
        <w:div w:id="287516873">
          <w:marLeft w:val="0"/>
          <w:marRight w:val="0"/>
          <w:marTop w:val="0"/>
          <w:marBottom w:val="0"/>
          <w:divBdr>
            <w:top w:val="none" w:sz="0" w:space="0" w:color="auto"/>
            <w:left w:val="none" w:sz="0" w:space="0" w:color="auto"/>
            <w:bottom w:val="none" w:sz="0" w:space="0" w:color="auto"/>
            <w:right w:val="none" w:sz="0" w:space="0" w:color="auto"/>
          </w:divBdr>
        </w:div>
        <w:div w:id="861864764">
          <w:marLeft w:val="0"/>
          <w:marRight w:val="0"/>
          <w:marTop w:val="0"/>
          <w:marBottom w:val="0"/>
          <w:divBdr>
            <w:top w:val="none" w:sz="0" w:space="0" w:color="auto"/>
            <w:left w:val="none" w:sz="0" w:space="0" w:color="auto"/>
            <w:bottom w:val="none" w:sz="0" w:space="0" w:color="auto"/>
            <w:right w:val="none" w:sz="0" w:space="0" w:color="auto"/>
          </w:divBdr>
        </w:div>
        <w:div w:id="405886790">
          <w:marLeft w:val="0"/>
          <w:marRight w:val="0"/>
          <w:marTop w:val="0"/>
          <w:marBottom w:val="0"/>
          <w:divBdr>
            <w:top w:val="none" w:sz="0" w:space="0" w:color="auto"/>
            <w:left w:val="none" w:sz="0" w:space="0" w:color="auto"/>
            <w:bottom w:val="none" w:sz="0" w:space="0" w:color="auto"/>
            <w:right w:val="none" w:sz="0" w:space="0" w:color="auto"/>
          </w:divBdr>
        </w:div>
        <w:div w:id="1180269215">
          <w:marLeft w:val="0"/>
          <w:marRight w:val="0"/>
          <w:marTop w:val="0"/>
          <w:marBottom w:val="0"/>
          <w:divBdr>
            <w:top w:val="none" w:sz="0" w:space="0" w:color="auto"/>
            <w:left w:val="none" w:sz="0" w:space="0" w:color="auto"/>
            <w:bottom w:val="none" w:sz="0" w:space="0" w:color="auto"/>
            <w:right w:val="none" w:sz="0" w:space="0" w:color="auto"/>
          </w:divBdr>
        </w:div>
        <w:div w:id="1380130278">
          <w:marLeft w:val="0"/>
          <w:marRight w:val="0"/>
          <w:marTop w:val="0"/>
          <w:marBottom w:val="0"/>
          <w:divBdr>
            <w:top w:val="none" w:sz="0" w:space="0" w:color="auto"/>
            <w:left w:val="none" w:sz="0" w:space="0" w:color="auto"/>
            <w:bottom w:val="none" w:sz="0" w:space="0" w:color="auto"/>
            <w:right w:val="none" w:sz="0" w:space="0" w:color="auto"/>
          </w:divBdr>
        </w:div>
        <w:div w:id="382292023">
          <w:marLeft w:val="0"/>
          <w:marRight w:val="0"/>
          <w:marTop w:val="0"/>
          <w:marBottom w:val="0"/>
          <w:divBdr>
            <w:top w:val="none" w:sz="0" w:space="0" w:color="auto"/>
            <w:left w:val="none" w:sz="0" w:space="0" w:color="auto"/>
            <w:bottom w:val="none" w:sz="0" w:space="0" w:color="auto"/>
            <w:right w:val="none" w:sz="0" w:space="0" w:color="auto"/>
          </w:divBdr>
        </w:div>
        <w:div w:id="2102990508">
          <w:marLeft w:val="0"/>
          <w:marRight w:val="0"/>
          <w:marTop w:val="0"/>
          <w:marBottom w:val="0"/>
          <w:divBdr>
            <w:top w:val="none" w:sz="0" w:space="0" w:color="auto"/>
            <w:left w:val="none" w:sz="0" w:space="0" w:color="auto"/>
            <w:bottom w:val="none" w:sz="0" w:space="0" w:color="auto"/>
            <w:right w:val="none" w:sz="0" w:space="0" w:color="auto"/>
          </w:divBdr>
        </w:div>
        <w:div w:id="1521578696">
          <w:marLeft w:val="0"/>
          <w:marRight w:val="0"/>
          <w:marTop w:val="0"/>
          <w:marBottom w:val="0"/>
          <w:divBdr>
            <w:top w:val="none" w:sz="0" w:space="0" w:color="auto"/>
            <w:left w:val="none" w:sz="0" w:space="0" w:color="auto"/>
            <w:bottom w:val="none" w:sz="0" w:space="0" w:color="auto"/>
            <w:right w:val="none" w:sz="0" w:space="0" w:color="auto"/>
          </w:divBdr>
        </w:div>
        <w:div w:id="2065832899">
          <w:marLeft w:val="0"/>
          <w:marRight w:val="0"/>
          <w:marTop w:val="0"/>
          <w:marBottom w:val="0"/>
          <w:divBdr>
            <w:top w:val="none" w:sz="0" w:space="0" w:color="auto"/>
            <w:left w:val="none" w:sz="0" w:space="0" w:color="auto"/>
            <w:bottom w:val="none" w:sz="0" w:space="0" w:color="auto"/>
            <w:right w:val="none" w:sz="0" w:space="0" w:color="auto"/>
          </w:divBdr>
        </w:div>
        <w:div w:id="400980670">
          <w:marLeft w:val="0"/>
          <w:marRight w:val="0"/>
          <w:marTop w:val="0"/>
          <w:marBottom w:val="0"/>
          <w:divBdr>
            <w:top w:val="none" w:sz="0" w:space="0" w:color="auto"/>
            <w:left w:val="none" w:sz="0" w:space="0" w:color="auto"/>
            <w:bottom w:val="none" w:sz="0" w:space="0" w:color="auto"/>
            <w:right w:val="none" w:sz="0" w:space="0" w:color="auto"/>
          </w:divBdr>
        </w:div>
        <w:div w:id="1855729252">
          <w:marLeft w:val="0"/>
          <w:marRight w:val="0"/>
          <w:marTop w:val="0"/>
          <w:marBottom w:val="0"/>
          <w:divBdr>
            <w:top w:val="none" w:sz="0" w:space="0" w:color="auto"/>
            <w:left w:val="none" w:sz="0" w:space="0" w:color="auto"/>
            <w:bottom w:val="none" w:sz="0" w:space="0" w:color="auto"/>
            <w:right w:val="none" w:sz="0" w:space="0" w:color="auto"/>
          </w:divBdr>
        </w:div>
        <w:div w:id="1030380592">
          <w:marLeft w:val="0"/>
          <w:marRight w:val="0"/>
          <w:marTop w:val="0"/>
          <w:marBottom w:val="0"/>
          <w:divBdr>
            <w:top w:val="none" w:sz="0" w:space="0" w:color="auto"/>
            <w:left w:val="none" w:sz="0" w:space="0" w:color="auto"/>
            <w:bottom w:val="none" w:sz="0" w:space="0" w:color="auto"/>
            <w:right w:val="none" w:sz="0" w:space="0" w:color="auto"/>
          </w:divBdr>
        </w:div>
        <w:div w:id="1168331043">
          <w:marLeft w:val="0"/>
          <w:marRight w:val="0"/>
          <w:marTop w:val="0"/>
          <w:marBottom w:val="0"/>
          <w:divBdr>
            <w:top w:val="none" w:sz="0" w:space="0" w:color="auto"/>
            <w:left w:val="none" w:sz="0" w:space="0" w:color="auto"/>
            <w:bottom w:val="none" w:sz="0" w:space="0" w:color="auto"/>
            <w:right w:val="none" w:sz="0" w:space="0" w:color="auto"/>
          </w:divBdr>
        </w:div>
        <w:div w:id="1283071699">
          <w:marLeft w:val="0"/>
          <w:marRight w:val="0"/>
          <w:marTop w:val="0"/>
          <w:marBottom w:val="0"/>
          <w:divBdr>
            <w:top w:val="none" w:sz="0" w:space="0" w:color="auto"/>
            <w:left w:val="none" w:sz="0" w:space="0" w:color="auto"/>
            <w:bottom w:val="none" w:sz="0" w:space="0" w:color="auto"/>
            <w:right w:val="none" w:sz="0" w:space="0" w:color="auto"/>
          </w:divBdr>
        </w:div>
        <w:div w:id="76708214">
          <w:marLeft w:val="0"/>
          <w:marRight w:val="0"/>
          <w:marTop w:val="0"/>
          <w:marBottom w:val="0"/>
          <w:divBdr>
            <w:top w:val="none" w:sz="0" w:space="0" w:color="auto"/>
            <w:left w:val="none" w:sz="0" w:space="0" w:color="auto"/>
            <w:bottom w:val="none" w:sz="0" w:space="0" w:color="auto"/>
            <w:right w:val="none" w:sz="0" w:space="0" w:color="auto"/>
          </w:divBdr>
        </w:div>
        <w:div w:id="1187258552">
          <w:marLeft w:val="0"/>
          <w:marRight w:val="0"/>
          <w:marTop w:val="0"/>
          <w:marBottom w:val="0"/>
          <w:divBdr>
            <w:top w:val="none" w:sz="0" w:space="0" w:color="auto"/>
            <w:left w:val="none" w:sz="0" w:space="0" w:color="auto"/>
            <w:bottom w:val="none" w:sz="0" w:space="0" w:color="auto"/>
            <w:right w:val="none" w:sz="0" w:space="0" w:color="auto"/>
          </w:divBdr>
        </w:div>
        <w:div w:id="1016075147">
          <w:marLeft w:val="0"/>
          <w:marRight w:val="0"/>
          <w:marTop w:val="0"/>
          <w:marBottom w:val="0"/>
          <w:divBdr>
            <w:top w:val="none" w:sz="0" w:space="0" w:color="auto"/>
            <w:left w:val="none" w:sz="0" w:space="0" w:color="auto"/>
            <w:bottom w:val="none" w:sz="0" w:space="0" w:color="auto"/>
            <w:right w:val="none" w:sz="0" w:space="0" w:color="auto"/>
          </w:divBdr>
        </w:div>
        <w:div w:id="1381977416">
          <w:marLeft w:val="0"/>
          <w:marRight w:val="0"/>
          <w:marTop w:val="0"/>
          <w:marBottom w:val="0"/>
          <w:divBdr>
            <w:top w:val="none" w:sz="0" w:space="0" w:color="auto"/>
            <w:left w:val="none" w:sz="0" w:space="0" w:color="auto"/>
            <w:bottom w:val="none" w:sz="0" w:space="0" w:color="auto"/>
            <w:right w:val="none" w:sz="0" w:space="0" w:color="auto"/>
          </w:divBdr>
        </w:div>
        <w:div w:id="1329478882">
          <w:marLeft w:val="0"/>
          <w:marRight w:val="0"/>
          <w:marTop w:val="0"/>
          <w:marBottom w:val="0"/>
          <w:divBdr>
            <w:top w:val="none" w:sz="0" w:space="0" w:color="auto"/>
            <w:left w:val="none" w:sz="0" w:space="0" w:color="auto"/>
            <w:bottom w:val="none" w:sz="0" w:space="0" w:color="auto"/>
            <w:right w:val="none" w:sz="0" w:space="0" w:color="auto"/>
          </w:divBdr>
        </w:div>
        <w:div w:id="1090858605">
          <w:marLeft w:val="0"/>
          <w:marRight w:val="0"/>
          <w:marTop w:val="0"/>
          <w:marBottom w:val="0"/>
          <w:divBdr>
            <w:top w:val="none" w:sz="0" w:space="0" w:color="auto"/>
            <w:left w:val="none" w:sz="0" w:space="0" w:color="auto"/>
            <w:bottom w:val="none" w:sz="0" w:space="0" w:color="auto"/>
            <w:right w:val="none" w:sz="0" w:space="0" w:color="auto"/>
          </w:divBdr>
        </w:div>
        <w:div w:id="414326022">
          <w:marLeft w:val="0"/>
          <w:marRight w:val="0"/>
          <w:marTop w:val="0"/>
          <w:marBottom w:val="0"/>
          <w:divBdr>
            <w:top w:val="none" w:sz="0" w:space="0" w:color="auto"/>
            <w:left w:val="none" w:sz="0" w:space="0" w:color="auto"/>
            <w:bottom w:val="none" w:sz="0" w:space="0" w:color="auto"/>
            <w:right w:val="none" w:sz="0" w:space="0" w:color="auto"/>
          </w:divBdr>
        </w:div>
        <w:div w:id="2109615678">
          <w:marLeft w:val="0"/>
          <w:marRight w:val="0"/>
          <w:marTop w:val="0"/>
          <w:marBottom w:val="0"/>
          <w:divBdr>
            <w:top w:val="none" w:sz="0" w:space="0" w:color="auto"/>
            <w:left w:val="none" w:sz="0" w:space="0" w:color="auto"/>
            <w:bottom w:val="none" w:sz="0" w:space="0" w:color="auto"/>
            <w:right w:val="none" w:sz="0" w:space="0" w:color="auto"/>
          </w:divBdr>
        </w:div>
        <w:div w:id="644552994">
          <w:marLeft w:val="0"/>
          <w:marRight w:val="0"/>
          <w:marTop w:val="0"/>
          <w:marBottom w:val="0"/>
          <w:divBdr>
            <w:top w:val="none" w:sz="0" w:space="0" w:color="auto"/>
            <w:left w:val="none" w:sz="0" w:space="0" w:color="auto"/>
            <w:bottom w:val="none" w:sz="0" w:space="0" w:color="auto"/>
            <w:right w:val="none" w:sz="0" w:space="0" w:color="auto"/>
          </w:divBdr>
        </w:div>
        <w:div w:id="1205485595">
          <w:marLeft w:val="0"/>
          <w:marRight w:val="0"/>
          <w:marTop w:val="0"/>
          <w:marBottom w:val="0"/>
          <w:divBdr>
            <w:top w:val="none" w:sz="0" w:space="0" w:color="auto"/>
            <w:left w:val="none" w:sz="0" w:space="0" w:color="auto"/>
            <w:bottom w:val="none" w:sz="0" w:space="0" w:color="auto"/>
            <w:right w:val="none" w:sz="0" w:space="0" w:color="auto"/>
          </w:divBdr>
        </w:div>
        <w:div w:id="1802842666">
          <w:marLeft w:val="0"/>
          <w:marRight w:val="0"/>
          <w:marTop w:val="0"/>
          <w:marBottom w:val="0"/>
          <w:divBdr>
            <w:top w:val="none" w:sz="0" w:space="0" w:color="auto"/>
            <w:left w:val="none" w:sz="0" w:space="0" w:color="auto"/>
            <w:bottom w:val="none" w:sz="0" w:space="0" w:color="auto"/>
            <w:right w:val="none" w:sz="0" w:space="0" w:color="auto"/>
          </w:divBdr>
        </w:div>
        <w:div w:id="257105633">
          <w:marLeft w:val="0"/>
          <w:marRight w:val="0"/>
          <w:marTop w:val="0"/>
          <w:marBottom w:val="0"/>
          <w:divBdr>
            <w:top w:val="none" w:sz="0" w:space="0" w:color="auto"/>
            <w:left w:val="none" w:sz="0" w:space="0" w:color="auto"/>
            <w:bottom w:val="none" w:sz="0" w:space="0" w:color="auto"/>
            <w:right w:val="none" w:sz="0" w:space="0" w:color="auto"/>
          </w:divBdr>
        </w:div>
        <w:div w:id="691222353">
          <w:marLeft w:val="0"/>
          <w:marRight w:val="0"/>
          <w:marTop w:val="0"/>
          <w:marBottom w:val="0"/>
          <w:divBdr>
            <w:top w:val="none" w:sz="0" w:space="0" w:color="auto"/>
            <w:left w:val="none" w:sz="0" w:space="0" w:color="auto"/>
            <w:bottom w:val="none" w:sz="0" w:space="0" w:color="auto"/>
            <w:right w:val="none" w:sz="0" w:space="0" w:color="auto"/>
          </w:divBdr>
        </w:div>
        <w:div w:id="621347921">
          <w:marLeft w:val="0"/>
          <w:marRight w:val="0"/>
          <w:marTop w:val="0"/>
          <w:marBottom w:val="0"/>
          <w:divBdr>
            <w:top w:val="none" w:sz="0" w:space="0" w:color="auto"/>
            <w:left w:val="none" w:sz="0" w:space="0" w:color="auto"/>
            <w:bottom w:val="none" w:sz="0" w:space="0" w:color="auto"/>
            <w:right w:val="none" w:sz="0" w:space="0" w:color="auto"/>
          </w:divBdr>
        </w:div>
        <w:div w:id="429739385">
          <w:marLeft w:val="0"/>
          <w:marRight w:val="0"/>
          <w:marTop w:val="0"/>
          <w:marBottom w:val="0"/>
          <w:divBdr>
            <w:top w:val="none" w:sz="0" w:space="0" w:color="auto"/>
            <w:left w:val="none" w:sz="0" w:space="0" w:color="auto"/>
            <w:bottom w:val="none" w:sz="0" w:space="0" w:color="auto"/>
            <w:right w:val="none" w:sz="0" w:space="0" w:color="auto"/>
          </w:divBdr>
        </w:div>
        <w:div w:id="1109350299">
          <w:marLeft w:val="0"/>
          <w:marRight w:val="0"/>
          <w:marTop w:val="0"/>
          <w:marBottom w:val="0"/>
          <w:divBdr>
            <w:top w:val="none" w:sz="0" w:space="0" w:color="auto"/>
            <w:left w:val="none" w:sz="0" w:space="0" w:color="auto"/>
            <w:bottom w:val="none" w:sz="0" w:space="0" w:color="auto"/>
            <w:right w:val="none" w:sz="0" w:space="0" w:color="auto"/>
          </w:divBdr>
        </w:div>
        <w:div w:id="48696440">
          <w:marLeft w:val="0"/>
          <w:marRight w:val="0"/>
          <w:marTop w:val="0"/>
          <w:marBottom w:val="0"/>
          <w:divBdr>
            <w:top w:val="none" w:sz="0" w:space="0" w:color="auto"/>
            <w:left w:val="none" w:sz="0" w:space="0" w:color="auto"/>
            <w:bottom w:val="none" w:sz="0" w:space="0" w:color="auto"/>
            <w:right w:val="none" w:sz="0" w:space="0" w:color="auto"/>
          </w:divBdr>
        </w:div>
        <w:div w:id="1547449044">
          <w:marLeft w:val="0"/>
          <w:marRight w:val="0"/>
          <w:marTop w:val="0"/>
          <w:marBottom w:val="0"/>
          <w:divBdr>
            <w:top w:val="none" w:sz="0" w:space="0" w:color="auto"/>
            <w:left w:val="none" w:sz="0" w:space="0" w:color="auto"/>
            <w:bottom w:val="none" w:sz="0" w:space="0" w:color="auto"/>
            <w:right w:val="none" w:sz="0" w:space="0" w:color="auto"/>
          </w:divBdr>
        </w:div>
        <w:div w:id="2103408035">
          <w:marLeft w:val="0"/>
          <w:marRight w:val="0"/>
          <w:marTop w:val="0"/>
          <w:marBottom w:val="0"/>
          <w:divBdr>
            <w:top w:val="none" w:sz="0" w:space="0" w:color="auto"/>
            <w:left w:val="none" w:sz="0" w:space="0" w:color="auto"/>
            <w:bottom w:val="none" w:sz="0" w:space="0" w:color="auto"/>
            <w:right w:val="none" w:sz="0" w:space="0" w:color="auto"/>
          </w:divBdr>
        </w:div>
        <w:div w:id="210002002">
          <w:marLeft w:val="0"/>
          <w:marRight w:val="0"/>
          <w:marTop w:val="0"/>
          <w:marBottom w:val="0"/>
          <w:divBdr>
            <w:top w:val="none" w:sz="0" w:space="0" w:color="auto"/>
            <w:left w:val="none" w:sz="0" w:space="0" w:color="auto"/>
            <w:bottom w:val="none" w:sz="0" w:space="0" w:color="auto"/>
            <w:right w:val="none" w:sz="0" w:space="0" w:color="auto"/>
          </w:divBdr>
        </w:div>
        <w:div w:id="1210338453">
          <w:marLeft w:val="0"/>
          <w:marRight w:val="0"/>
          <w:marTop w:val="0"/>
          <w:marBottom w:val="0"/>
          <w:divBdr>
            <w:top w:val="none" w:sz="0" w:space="0" w:color="auto"/>
            <w:left w:val="none" w:sz="0" w:space="0" w:color="auto"/>
            <w:bottom w:val="none" w:sz="0" w:space="0" w:color="auto"/>
            <w:right w:val="none" w:sz="0" w:space="0" w:color="auto"/>
          </w:divBdr>
        </w:div>
        <w:div w:id="2098016436">
          <w:marLeft w:val="0"/>
          <w:marRight w:val="0"/>
          <w:marTop w:val="0"/>
          <w:marBottom w:val="0"/>
          <w:divBdr>
            <w:top w:val="none" w:sz="0" w:space="0" w:color="auto"/>
            <w:left w:val="none" w:sz="0" w:space="0" w:color="auto"/>
            <w:bottom w:val="none" w:sz="0" w:space="0" w:color="auto"/>
            <w:right w:val="none" w:sz="0" w:space="0" w:color="auto"/>
          </w:divBdr>
        </w:div>
        <w:div w:id="2097511160">
          <w:marLeft w:val="0"/>
          <w:marRight w:val="0"/>
          <w:marTop w:val="0"/>
          <w:marBottom w:val="0"/>
          <w:divBdr>
            <w:top w:val="none" w:sz="0" w:space="0" w:color="auto"/>
            <w:left w:val="none" w:sz="0" w:space="0" w:color="auto"/>
            <w:bottom w:val="none" w:sz="0" w:space="0" w:color="auto"/>
            <w:right w:val="none" w:sz="0" w:space="0" w:color="auto"/>
          </w:divBdr>
        </w:div>
        <w:div w:id="404304137">
          <w:marLeft w:val="0"/>
          <w:marRight w:val="0"/>
          <w:marTop w:val="0"/>
          <w:marBottom w:val="0"/>
          <w:divBdr>
            <w:top w:val="none" w:sz="0" w:space="0" w:color="auto"/>
            <w:left w:val="none" w:sz="0" w:space="0" w:color="auto"/>
            <w:bottom w:val="none" w:sz="0" w:space="0" w:color="auto"/>
            <w:right w:val="none" w:sz="0" w:space="0" w:color="auto"/>
          </w:divBdr>
        </w:div>
        <w:div w:id="1147354375">
          <w:marLeft w:val="0"/>
          <w:marRight w:val="0"/>
          <w:marTop w:val="0"/>
          <w:marBottom w:val="0"/>
          <w:divBdr>
            <w:top w:val="none" w:sz="0" w:space="0" w:color="auto"/>
            <w:left w:val="none" w:sz="0" w:space="0" w:color="auto"/>
            <w:bottom w:val="none" w:sz="0" w:space="0" w:color="auto"/>
            <w:right w:val="none" w:sz="0" w:space="0" w:color="auto"/>
          </w:divBdr>
        </w:div>
        <w:div w:id="1192062912">
          <w:marLeft w:val="0"/>
          <w:marRight w:val="0"/>
          <w:marTop w:val="0"/>
          <w:marBottom w:val="0"/>
          <w:divBdr>
            <w:top w:val="none" w:sz="0" w:space="0" w:color="auto"/>
            <w:left w:val="none" w:sz="0" w:space="0" w:color="auto"/>
            <w:bottom w:val="none" w:sz="0" w:space="0" w:color="auto"/>
            <w:right w:val="none" w:sz="0" w:space="0" w:color="auto"/>
          </w:divBdr>
        </w:div>
        <w:div w:id="908079834">
          <w:marLeft w:val="0"/>
          <w:marRight w:val="0"/>
          <w:marTop w:val="0"/>
          <w:marBottom w:val="0"/>
          <w:divBdr>
            <w:top w:val="none" w:sz="0" w:space="0" w:color="auto"/>
            <w:left w:val="none" w:sz="0" w:space="0" w:color="auto"/>
            <w:bottom w:val="none" w:sz="0" w:space="0" w:color="auto"/>
            <w:right w:val="none" w:sz="0" w:space="0" w:color="auto"/>
          </w:divBdr>
        </w:div>
        <w:div w:id="2007785759">
          <w:marLeft w:val="0"/>
          <w:marRight w:val="0"/>
          <w:marTop w:val="0"/>
          <w:marBottom w:val="0"/>
          <w:divBdr>
            <w:top w:val="none" w:sz="0" w:space="0" w:color="auto"/>
            <w:left w:val="none" w:sz="0" w:space="0" w:color="auto"/>
            <w:bottom w:val="none" w:sz="0" w:space="0" w:color="auto"/>
            <w:right w:val="none" w:sz="0" w:space="0" w:color="auto"/>
          </w:divBdr>
        </w:div>
        <w:div w:id="299193983">
          <w:marLeft w:val="0"/>
          <w:marRight w:val="0"/>
          <w:marTop w:val="0"/>
          <w:marBottom w:val="0"/>
          <w:divBdr>
            <w:top w:val="none" w:sz="0" w:space="0" w:color="auto"/>
            <w:left w:val="none" w:sz="0" w:space="0" w:color="auto"/>
            <w:bottom w:val="none" w:sz="0" w:space="0" w:color="auto"/>
            <w:right w:val="none" w:sz="0" w:space="0" w:color="auto"/>
          </w:divBdr>
        </w:div>
        <w:div w:id="1715275462">
          <w:marLeft w:val="0"/>
          <w:marRight w:val="0"/>
          <w:marTop w:val="0"/>
          <w:marBottom w:val="0"/>
          <w:divBdr>
            <w:top w:val="none" w:sz="0" w:space="0" w:color="auto"/>
            <w:left w:val="none" w:sz="0" w:space="0" w:color="auto"/>
            <w:bottom w:val="none" w:sz="0" w:space="0" w:color="auto"/>
            <w:right w:val="none" w:sz="0" w:space="0" w:color="auto"/>
          </w:divBdr>
        </w:div>
        <w:div w:id="1841004266">
          <w:marLeft w:val="0"/>
          <w:marRight w:val="0"/>
          <w:marTop w:val="0"/>
          <w:marBottom w:val="0"/>
          <w:divBdr>
            <w:top w:val="none" w:sz="0" w:space="0" w:color="auto"/>
            <w:left w:val="none" w:sz="0" w:space="0" w:color="auto"/>
            <w:bottom w:val="none" w:sz="0" w:space="0" w:color="auto"/>
            <w:right w:val="none" w:sz="0" w:space="0" w:color="auto"/>
          </w:divBdr>
        </w:div>
        <w:div w:id="2048020008">
          <w:marLeft w:val="0"/>
          <w:marRight w:val="0"/>
          <w:marTop w:val="0"/>
          <w:marBottom w:val="0"/>
          <w:divBdr>
            <w:top w:val="none" w:sz="0" w:space="0" w:color="auto"/>
            <w:left w:val="none" w:sz="0" w:space="0" w:color="auto"/>
            <w:bottom w:val="none" w:sz="0" w:space="0" w:color="auto"/>
            <w:right w:val="none" w:sz="0" w:space="0" w:color="auto"/>
          </w:divBdr>
        </w:div>
        <w:div w:id="47385835">
          <w:marLeft w:val="0"/>
          <w:marRight w:val="0"/>
          <w:marTop w:val="0"/>
          <w:marBottom w:val="0"/>
          <w:divBdr>
            <w:top w:val="none" w:sz="0" w:space="0" w:color="auto"/>
            <w:left w:val="none" w:sz="0" w:space="0" w:color="auto"/>
            <w:bottom w:val="none" w:sz="0" w:space="0" w:color="auto"/>
            <w:right w:val="none" w:sz="0" w:space="0" w:color="auto"/>
          </w:divBdr>
        </w:div>
        <w:div w:id="280453649">
          <w:marLeft w:val="0"/>
          <w:marRight w:val="0"/>
          <w:marTop w:val="0"/>
          <w:marBottom w:val="0"/>
          <w:divBdr>
            <w:top w:val="none" w:sz="0" w:space="0" w:color="auto"/>
            <w:left w:val="none" w:sz="0" w:space="0" w:color="auto"/>
            <w:bottom w:val="none" w:sz="0" w:space="0" w:color="auto"/>
            <w:right w:val="none" w:sz="0" w:space="0" w:color="auto"/>
          </w:divBdr>
        </w:div>
        <w:div w:id="1205676187">
          <w:marLeft w:val="0"/>
          <w:marRight w:val="0"/>
          <w:marTop w:val="0"/>
          <w:marBottom w:val="0"/>
          <w:divBdr>
            <w:top w:val="none" w:sz="0" w:space="0" w:color="auto"/>
            <w:left w:val="none" w:sz="0" w:space="0" w:color="auto"/>
            <w:bottom w:val="none" w:sz="0" w:space="0" w:color="auto"/>
            <w:right w:val="none" w:sz="0" w:space="0" w:color="auto"/>
          </w:divBdr>
        </w:div>
        <w:div w:id="1616249900">
          <w:marLeft w:val="0"/>
          <w:marRight w:val="0"/>
          <w:marTop w:val="0"/>
          <w:marBottom w:val="0"/>
          <w:divBdr>
            <w:top w:val="none" w:sz="0" w:space="0" w:color="auto"/>
            <w:left w:val="none" w:sz="0" w:space="0" w:color="auto"/>
            <w:bottom w:val="none" w:sz="0" w:space="0" w:color="auto"/>
            <w:right w:val="none" w:sz="0" w:space="0" w:color="auto"/>
          </w:divBdr>
        </w:div>
        <w:div w:id="140268006">
          <w:marLeft w:val="0"/>
          <w:marRight w:val="0"/>
          <w:marTop w:val="0"/>
          <w:marBottom w:val="0"/>
          <w:divBdr>
            <w:top w:val="none" w:sz="0" w:space="0" w:color="auto"/>
            <w:left w:val="none" w:sz="0" w:space="0" w:color="auto"/>
            <w:bottom w:val="none" w:sz="0" w:space="0" w:color="auto"/>
            <w:right w:val="none" w:sz="0" w:space="0" w:color="auto"/>
          </w:divBdr>
        </w:div>
        <w:div w:id="2050717491">
          <w:marLeft w:val="0"/>
          <w:marRight w:val="0"/>
          <w:marTop w:val="0"/>
          <w:marBottom w:val="0"/>
          <w:divBdr>
            <w:top w:val="none" w:sz="0" w:space="0" w:color="auto"/>
            <w:left w:val="none" w:sz="0" w:space="0" w:color="auto"/>
            <w:bottom w:val="none" w:sz="0" w:space="0" w:color="auto"/>
            <w:right w:val="none" w:sz="0" w:space="0" w:color="auto"/>
          </w:divBdr>
        </w:div>
        <w:div w:id="102573639">
          <w:marLeft w:val="0"/>
          <w:marRight w:val="0"/>
          <w:marTop w:val="0"/>
          <w:marBottom w:val="0"/>
          <w:divBdr>
            <w:top w:val="none" w:sz="0" w:space="0" w:color="auto"/>
            <w:left w:val="none" w:sz="0" w:space="0" w:color="auto"/>
            <w:bottom w:val="none" w:sz="0" w:space="0" w:color="auto"/>
            <w:right w:val="none" w:sz="0" w:space="0" w:color="auto"/>
          </w:divBdr>
        </w:div>
        <w:div w:id="239873207">
          <w:marLeft w:val="0"/>
          <w:marRight w:val="0"/>
          <w:marTop w:val="0"/>
          <w:marBottom w:val="0"/>
          <w:divBdr>
            <w:top w:val="none" w:sz="0" w:space="0" w:color="auto"/>
            <w:left w:val="none" w:sz="0" w:space="0" w:color="auto"/>
            <w:bottom w:val="none" w:sz="0" w:space="0" w:color="auto"/>
            <w:right w:val="none" w:sz="0" w:space="0" w:color="auto"/>
          </w:divBdr>
        </w:div>
        <w:div w:id="114179191">
          <w:marLeft w:val="0"/>
          <w:marRight w:val="0"/>
          <w:marTop w:val="0"/>
          <w:marBottom w:val="0"/>
          <w:divBdr>
            <w:top w:val="none" w:sz="0" w:space="0" w:color="auto"/>
            <w:left w:val="none" w:sz="0" w:space="0" w:color="auto"/>
            <w:bottom w:val="none" w:sz="0" w:space="0" w:color="auto"/>
            <w:right w:val="none" w:sz="0" w:space="0" w:color="auto"/>
          </w:divBdr>
        </w:div>
        <w:div w:id="804085073">
          <w:marLeft w:val="0"/>
          <w:marRight w:val="0"/>
          <w:marTop w:val="0"/>
          <w:marBottom w:val="0"/>
          <w:divBdr>
            <w:top w:val="none" w:sz="0" w:space="0" w:color="auto"/>
            <w:left w:val="none" w:sz="0" w:space="0" w:color="auto"/>
            <w:bottom w:val="none" w:sz="0" w:space="0" w:color="auto"/>
            <w:right w:val="none" w:sz="0" w:space="0" w:color="auto"/>
          </w:divBdr>
        </w:div>
        <w:div w:id="201943690">
          <w:marLeft w:val="0"/>
          <w:marRight w:val="0"/>
          <w:marTop w:val="0"/>
          <w:marBottom w:val="0"/>
          <w:divBdr>
            <w:top w:val="none" w:sz="0" w:space="0" w:color="auto"/>
            <w:left w:val="none" w:sz="0" w:space="0" w:color="auto"/>
            <w:bottom w:val="none" w:sz="0" w:space="0" w:color="auto"/>
            <w:right w:val="none" w:sz="0" w:space="0" w:color="auto"/>
          </w:divBdr>
        </w:div>
        <w:div w:id="1307475000">
          <w:marLeft w:val="0"/>
          <w:marRight w:val="0"/>
          <w:marTop w:val="0"/>
          <w:marBottom w:val="0"/>
          <w:divBdr>
            <w:top w:val="none" w:sz="0" w:space="0" w:color="auto"/>
            <w:left w:val="none" w:sz="0" w:space="0" w:color="auto"/>
            <w:bottom w:val="none" w:sz="0" w:space="0" w:color="auto"/>
            <w:right w:val="none" w:sz="0" w:space="0" w:color="auto"/>
          </w:divBdr>
        </w:div>
        <w:div w:id="247081505">
          <w:marLeft w:val="0"/>
          <w:marRight w:val="0"/>
          <w:marTop w:val="0"/>
          <w:marBottom w:val="0"/>
          <w:divBdr>
            <w:top w:val="none" w:sz="0" w:space="0" w:color="auto"/>
            <w:left w:val="none" w:sz="0" w:space="0" w:color="auto"/>
            <w:bottom w:val="none" w:sz="0" w:space="0" w:color="auto"/>
            <w:right w:val="none" w:sz="0" w:space="0" w:color="auto"/>
          </w:divBdr>
        </w:div>
        <w:div w:id="1046877380">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2016422228">
          <w:marLeft w:val="0"/>
          <w:marRight w:val="0"/>
          <w:marTop w:val="0"/>
          <w:marBottom w:val="0"/>
          <w:divBdr>
            <w:top w:val="none" w:sz="0" w:space="0" w:color="auto"/>
            <w:left w:val="none" w:sz="0" w:space="0" w:color="auto"/>
            <w:bottom w:val="none" w:sz="0" w:space="0" w:color="auto"/>
            <w:right w:val="none" w:sz="0" w:space="0" w:color="auto"/>
          </w:divBdr>
        </w:div>
        <w:div w:id="2102676425">
          <w:marLeft w:val="0"/>
          <w:marRight w:val="0"/>
          <w:marTop w:val="0"/>
          <w:marBottom w:val="0"/>
          <w:divBdr>
            <w:top w:val="none" w:sz="0" w:space="0" w:color="auto"/>
            <w:left w:val="none" w:sz="0" w:space="0" w:color="auto"/>
            <w:bottom w:val="none" w:sz="0" w:space="0" w:color="auto"/>
            <w:right w:val="none" w:sz="0" w:space="0" w:color="auto"/>
          </w:divBdr>
        </w:div>
        <w:div w:id="79524325">
          <w:marLeft w:val="0"/>
          <w:marRight w:val="0"/>
          <w:marTop w:val="0"/>
          <w:marBottom w:val="0"/>
          <w:divBdr>
            <w:top w:val="none" w:sz="0" w:space="0" w:color="auto"/>
            <w:left w:val="none" w:sz="0" w:space="0" w:color="auto"/>
            <w:bottom w:val="none" w:sz="0" w:space="0" w:color="auto"/>
            <w:right w:val="none" w:sz="0" w:space="0" w:color="auto"/>
          </w:divBdr>
        </w:div>
        <w:div w:id="103311488">
          <w:marLeft w:val="0"/>
          <w:marRight w:val="0"/>
          <w:marTop w:val="0"/>
          <w:marBottom w:val="0"/>
          <w:divBdr>
            <w:top w:val="none" w:sz="0" w:space="0" w:color="auto"/>
            <w:left w:val="none" w:sz="0" w:space="0" w:color="auto"/>
            <w:bottom w:val="none" w:sz="0" w:space="0" w:color="auto"/>
            <w:right w:val="none" w:sz="0" w:space="0" w:color="auto"/>
          </w:divBdr>
        </w:div>
        <w:div w:id="771703422">
          <w:marLeft w:val="0"/>
          <w:marRight w:val="0"/>
          <w:marTop w:val="0"/>
          <w:marBottom w:val="0"/>
          <w:divBdr>
            <w:top w:val="none" w:sz="0" w:space="0" w:color="auto"/>
            <w:left w:val="none" w:sz="0" w:space="0" w:color="auto"/>
            <w:bottom w:val="none" w:sz="0" w:space="0" w:color="auto"/>
            <w:right w:val="none" w:sz="0" w:space="0" w:color="auto"/>
          </w:divBdr>
        </w:div>
        <w:div w:id="1812668134">
          <w:marLeft w:val="0"/>
          <w:marRight w:val="0"/>
          <w:marTop w:val="0"/>
          <w:marBottom w:val="0"/>
          <w:divBdr>
            <w:top w:val="none" w:sz="0" w:space="0" w:color="auto"/>
            <w:left w:val="none" w:sz="0" w:space="0" w:color="auto"/>
            <w:bottom w:val="none" w:sz="0" w:space="0" w:color="auto"/>
            <w:right w:val="none" w:sz="0" w:space="0" w:color="auto"/>
          </w:divBdr>
        </w:div>
        <w:div w:id="1677145369">
          <w:marLeft w:val="0"/>
          <w:marRight w:val="0"/>
          <w:marTop w:val="0"/>
          <w:marBottom w:val="0"/>
          <w:divBdr>
            <w:top w:val="none" w:sz="0" w:space="0" w:color="auto"/>
            <w:left w:val="none" w:sz="0" w:space="0" w:color="auto"/>
            <w:bottom w:val="none" w:sz="0" w:space="0" w:color="auto"/>
            <w:right w:val="none" w:sz="0" w:space="0" w:color="auto"/>
          </w:divBdr>
        </w:div>
        <w:div w:id="206263537">
          <w:marLeft w:val="0"/>
          <w:marRight w:val="0"/>
          <w:marTop w:val="0"/>
          <w:marBottom w:val="0"/>
          <w:divBdr>
            <w:top w:val="none" w:sz="0" w:space="0" w:color="auto"/>
            <w:left w:val="none" w:sz="0" w:space="0" w:color="auto"/>
            <w:bottom w:val="none" w:sz="0" w:space="0" w:color="auto"/>
            <w:right w:val="none" w:sz="0" w:space="0" w:color="auto"/>
          </w:divBdr>
        </w:div>
        <w:div w:id="114565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Chen</dc:creator>
  <cp:keywords/>
  <dc:description/>
  <cp:lastModifiedBy>作者</cp:lastModifiedBy>
  <cp:revision>88</cp:revision>
  <dcterms:created xsi:type="dcterms:W3CDTF">2020-09-13T08:00:00Z</dcterms:created>
  <dcterms:modified xsi:type="dcterms:W3CDTF">2023-09-19T00:10:00Z</dcterms:modified>
</cp:coreProperties>
</file>