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BF5" w:rsidRPr="001D0BF5" w:rsidRDefault="00380AAD" w:rsidP="00AC6653">
      <w:pPr>
        <w:spacing w:afterLines="50" w:after="156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英美文学选读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AC6653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C6653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C6653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565461" w:rsidRDefault="00AC6653" w:rsidP="00AC6653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EN421</w:t>
            </w:r>
          </w:p>
        </w:tc>
        <w:tc>
          <w:tcPr>
            <w:tcW w:w="1515" w:type="dxa"/>
            <w:vAlign w:val="center"/>
          </w:tcPr>
          <w:p w:rsidR="00823ACC" w:rsidRDefault="00D130CC" w:rsidP="00AC6653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C6653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D33EB9" w:rsidP="00AC665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周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C6653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C6653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AC6653" w:rsidP="00AC6653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1.5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AC6653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AC6653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（中文）</w:t>
            </w:r>
            <w:r w:rsidR="00E064F0" w:rsidRPr="00E064F0">
              <w:rPr>
                <w:rFonts w:hint="eastAsia"/>
              </w:rPr>
              <w:t>英美文学选读</w:t>
            </w:r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AC6653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565461" w:rsidRDefault="00686943" w:rsidP="00686943">
            <w:pPr>
              <w:jc w:val="left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（英文）</w:t>
            </w:r>
            <w:r w:rsidR="00E064F0" w:rsidRPr="00D33EB9">
              <w:rPr>
                <w:rFonts w:hint="eastAsia"/>
              </w:rPr>
              <w:t>Selected Readings in English and American Literature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42A70" w:rsidRDefault="00142A70" w:rsidP="00E064F0">
            <w:proofErr w:type="gramStart"/>
            <w:r w:rsidRPr="00142A70">
              <w:rPr>
                <w:rFonts w:hint="eastAsia"/>
              </w:rPr>
              <w:t>二专必修课</w:t>
            </w:r>
            <w:proofErr w:type="gramEnd"/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E064F0" w:rsidP="00823ACC">
            <w:pPr>
              <w:jc w:val="left"/>
            </w:pPr>
            <w:proofErr w:type="gramStart"/>
            <w:r>
              <w:rPr>
                <w:rFonts w:hint="eastAsia"/>
              </w:rPr>
              <w:t>二专</w:t>
            </w:r>
            <w:proofErr w:type="gramEnd"/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AC6653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E064F0" w:rsidP="00823ACC">
            <w:pPr>
              <w:jc w:val="left"/>
            </w:pPr>
            <w:r>
              <w:rPr>
                <w:rFonts w:hint="eastAsia"/>
              </w:rPr>
              <w:t>英语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AC6653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E064F0" w:rsidP="00E064F0">
            <w:r>
              <w:rPr>
                <w:rFonts w:hint="eastAsia"/>
              </w:rPr>
              <w:t>外国语学院英语系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E064F0" w:rsidP="00AC6653">
            <w:pPr>
              <w:jc w:val="left"/>
            </w:pPr>
            <w:r>
              <w:rPr>
                <w:rFonts w:hint="eastAsia"/>
              </w:rPr>
              <w:t>无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AC6653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AC6653" w:rsidP="00E064F0">
            <w:r>
              <w:rPr>
                <w:rFonts w:hint="eastAsia"/>
              </w:rPr>
              <w:t>何伟文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AC6653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721369" w:rsidRDefault="00142A70" w:rsidP="00D33EB9">
            <w:pPr>
              <w:rPr>
                <w:rFonts w:asciiTheme="minorEastAsia" w:hAnsiTheme="minorEastAsia"/>
                <w:sz w:val="24"/>
                <w:szCs w:val="24"/>
              </w:rPr>
            </w:pP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“英美文学选读”是面向</w:t>
            </w:r>
            <w:proofErr w:type="gramStart"/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英语二专学生</w:t>
            </w:r>
            <w:proofErr w:type="gramEnd"/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 xml:space="preserve">所开设的一门必修课。 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本课程以介绍英美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文学中的一些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代表性的作家及其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经典作品作为教学内容，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理解文学的美学功能，欣赏西方作品的文化艺术价值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。教师引导学生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立足文本细读，结合创作背景，理解所选作品的主题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蕴意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和社会意义，充分欣赏作品的文学艺术水平和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社会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价值，认识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所涉及文学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门类的构成要素以及所选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篇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章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结构和语言特色</w:t>
            </w:r>
            <w:r w:rsidR="00721369">
              <w:rPr>
                <w:rFonts w:asciiTheme="minorEastAsia" w:hAnsiTheme="minorEastAsia" w:hint="eastAsia"/>
                <w:sz w:val="24"/>
                <w:szCs w:val="24"/>
              </w:rPr>
              <w:t>，了解</w:t>
            </w:r>
            <w:r w:rsidR="00D33EB9">
              <w:rPr>
                <w:rFonts w:asciiTheme="minorEastAsia" w:hAnsiTheme="minorEastAsia" w:hint="eastAsia"/>
                <w:sz w:val="24"/>
                <w:szCs w:val="24"/>
              </w:rPr>
              <w:t>作家的</w:t>
            </w:r>
            <w:r w:rsidR="00721369" w:rsidRPr="00721369">
              <w:rPr>
                <w:rFonts w:asciiTheme="minorEastAsia" w:hAnsiTheme="minorEastAsia" w:hint="eastAsia"/>
                <w:sz w:val="24"/>
                <w:szCs w:val="24"/>
              </w:rPr>
              <w:t>艺术风格和思想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。教师通过</w:t>
            </w:r>
            <w:r w:rsidR="009F3826">
              <w:rPr>
                <w:rFonts w:asciiTheme="minorEastAsia" w:hAnsiTheme="minorEastAsia" w:hint="eastAsia"/>
                <w:sz w:val="24"/>
                <w:szCs w:val="24"/>
              </w:rPr>
              <w:t>问答讨</w:t>
            </w:r>
            <w:r w:rsidRPr="00721369">
              <w:rPr>
                <w:rFonts w:asciiTheme="minorEastAsia" w:hAnsiTheme="minorEastAsia" w:hint="eastAsia"/>
                <w:sz w:val="24"/>
                <w:szCs w:val="24"/>
              </w:rPr>
              <w:t>论等方式与学生进行积极互动，帮助学生扩展文学知识，加强思辨能力和阅读写作方面的语言基本功。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1D0BF5" w:rsidRPr="00C57453" w:rsidRDefault="00C57453" w:rsidP="00A667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C57453">
              <w:rPr>
                <w:rFonts w:ascii="Times New Roman" w:hAnsi="Times New Roman" w:cs="Times New Roman"/>
                <w:sz w:val="24"/>
                <w:szCs w:val="24"/>
              </w:rPr>
              <w:t>Selected Readings in English and American Literature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60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is a compulsory course designed for students of English as a second major. This course introduces some representative writers in both English and American literature and their ma</w:t>
            </w:r>
            <w:r w:rsidR="009F38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ster works, helping students </w:t>
            </w:r>
            <w:r w:rsidR="004360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understand the aesthetic function of literature and </w:t>
            </w:r>
            <w:r w:rsidR="004360D2">
              <w:rPr>
                <w:rFonts w:ascii="Times New Roman" w:hAnsi="Times New Roman" w:cs="Times New Roman"/>
                <w:sz w:val="24"/>
                <w:szCs w:val="24"/>
              </w:rPr>
              <w:t>appreciate</w:t>
            </w:r>
            <w:r w:rsidR="004360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cultural and artistic worth of western literary works. Based on close- reading and </w:t>
            </w:r>
            <w:r w:rsidR="009F382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introduction of </w:t>
            </w:r>
            <w:r w:rsidR="004360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related background for literary creation, the course helps students analyze and </w:t>
            </w:r>
            <w:r w:rsidR="004360D2">
              <w:rPr>
                <w:rFonts w:ascii="Times New Roman" w:hAnsi="Times New Roman" w:cs="Times New Roman"/>
                <w:sz w:val="24"/>
                <w:szCs w:val="24"/>
              </w:rPr>
              <w:t>understand</w:t>
            </w:r>
            <w:r w:rsidR="004360D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the thematic expression, artistic merits as well as social significance of the chosen pieces in the light of the literary constituents, structure and language features of a </w:t>
            </w:r>
            <w:r w:rsidR="009F3826">
              <w:rPr>
                <w:rFonts w:ascii="Times New Roman" w:hAnsi="Times New Roman" w:cs="Times New Roman" w:hint="eastAsia"/>
                <w:sz w:val="24"/>
                <w:szCs w:val="24"/>
              </w:rPr>
              <w:t>literary text and various writing styles</w:t>
            </w:r>
            <w:r w:rsidR="00A667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, with the aim of </w:t>
            </w:r>
            <w:r w:rsidR="00A667A6">
              <w:rPr>
                <w:rFonts w:ascii="Times New Roman" w:hAnsi="Times New Roman" w:cs="Times New Roman"/>
                <w:sz w:val="24"/>
                <w:szCs w:val="24"/>
              </w:rPr>
              <w:t>improving</w:t>
            </w:r>
            <w:r w:rsidR="00A667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students</w:t>
            </w:r>
            <w:r w:rsidR="00A667A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A667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perceptive and critical ability regarding the literary skills and intellectual values of the works.</w:t>
            </w:r>
            <w:r w:rsidR="00A667A6" w:rsidRPr="009D7249">
              <w:rPr>
                <w:rFonts w:hint="eastAsia"/>
                <w:sz w:val="24"/>
                <w:szCs w:val="24"/>
              </w:rPr>
              <w:t xml:space="preserve"> Through </w:t>
            </w:r>
            <w:r w:rsidR="009F3826">
              <w:rPr>
                <w:rFonts w:hint="eastAsia"/>
                <w:sz w:val="24"/>
                <w:szCs w:val="24"/>
              </w:rPr>
              <w:t xml:space="preserve">Q&amp;A and </w:t>
            </w:r>
            <w:r w:rsidR="00A667A6" w:rsidRPr="009D7249">
              <w:rPr>
                <w:rFonts w:hint="eastAsia"/>
                <w:sz w:val="24"/>
                <w:szCs w:val="24"/>
              </w:rPr>
              <w:t xml:space="preserve">interactive discussion, this course sets as its course objective the </w:t>
            </w:r>
            <w:r w:rsidR="00A667A6" w:rsidRPr="00CA44FC">
              <w:rPr>
                <w:rFonts w:ascii="Times New Roman" w:hAnsi="Times New Roman" w:cs="Times New Roman"/>
                <w:sz w:val="24"/>
                <w:szCs w:val="24"/>
              </w:rPr>
              <w:t xml:space="preserve">expansion </w:t>
            </w:r>
            <w:r w:rsidR="00A667A6" w:rsidRPr="00CA44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 student’s literary knowledge, improvement of their critical thinking and also reading and writing ability.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686943">
            <w:r w:rsidRPr="001D0BF5">
              <w:rPr>
                <w:rFonts w:hint="eastAsia"/>
              </w:rPr>
              <w:lastRenderedPageBreak/>
              <w:t>课程教学大纲（</w:t>
            </w:r>
            <w:r w:rsidRPr="001D0BF5">
              <w:t>course syllabus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AC6653">
            <w:pPr>
              <w:jc w:val="left"/>
            </w:pPr>
            <w:r w:rsidRPr="0074127F">
              <w:rPr>
                <w:rFonts w:hint="eastAsia"/>
                <w:color w:val="C00000"/>
              </w:rPr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73740C" w:rsidRDefault="00823ACC" w:rsidP="0073740C">
            <w:pPr>
              <w:ind w:left="315" w:hangingChars="150" w:hanging="31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="0073740C">
              <w:rPr>
                <w:rFonts w:hint="eastAsia"/>
              </w:rPr>
              <w:t>使学生</w:t>
            </w:r>
            <w:r w:rsidR="00721369" w:rsidRPr="0073740C">
              <w:rPr>
                <w:rFonts w:asciiTheme="minorEastAsia" w:hAnsiTheme="minorEastAsia" w:hint="eastAsia"/>
                <w:sz w:val="24"/>
                <w:szCs w:val="24"/>
              </w:rPr>
              <w:t>了解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英美文学</w:t>
            </w:r>
            <w:r w:rsidR="0073740C">
              <w:rPr>
                <w:rFonts w:asciiTheme="minorEastAsia" w:hAnsiTheme="minorEastAsia" w:hint="eastAsia"/>
                <w:sz w:val="24"/>
                <w:szCs w:val="24"/>
              </w:rPr>
              <w:t>中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73740C">
              <w:rPr>
                <w:rFonts w:asciiTheme="minorEastAsia" w:hAnsiTheme="minorEastAsia" w:hint="eastAsia"/>
                <w:sz w:val="24"/>
                <w:szCs w:val="24"/>
              </w:rPr>
              <w:t>一些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代表性作家，欣赏经典作品的艺术风格和特色；</w:t>
            </w:r>
          </w:p>
          <w:p w:rsidR="0073740C" w:rsidRPr="0073740C" w:rsidRDefault="00823ACC" w:rsidP="0073740C">
            <w:pPr>
              <w:ind w:left="480" w:hangingChars="200" w:hanging="480"/>
              <w:rPr>
                <w:rFonts w:asciiTheme="minorEastAsia" w:hAnsiTheme="minorEastAsia"/>
                <w:sz w:val="24"/>
                <w:szCs w:val="24"/>
              </w:rPr>
            </w:pPr>
            <w:r w:rsidRPr="0073740C">
              <w:rPr>
                <w:rFonts w:asciiTheme="minorEastAsia" w:hAnsiTheme="minorEastAsia" w:hint="eastAsia"/>
                <w:sz w:val="24"/>
                <w:szCs w:val="24"/>
              </w:rPr>
              <w:t>2．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培养学生对</w:t>
            </w:r>
            <w:r w:rsidR="0073740C">
              <w:rPr>
                <w:rFonts w:asciiTheme="minorEastAsia" w:hAnsiTheme="minorEastAsia" w:hint="eastAsia"/>
                <w:sz w:val="24"/>
                <w:szCs w:val="24"/>
              </w:rPr>
              <w:t>文学作品的文学感受力，对文本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形式</w:t>
            </w:r>
            <w:r w:rsidR="0073740C">
              <w:rPr>
                <w:rFonts w:asciiTheme="minorEastAsia" w:hAnsiTheme="minorEastAsia" w:hint="eastAsia"/>
                <w:sz w:val="24"/>
                <w:szCs w:val="24"/>
              </w:rPr>
              <w:t>和内容方面的问</w:t>
            </w:r>
            <w:r w:rsidR="0073740C" w:rsidRPr="0073740C">
              <w:rPr>
                <w:rFonts w:asciiTheme="minorEastAsia" w:hAnsiTheme="minorEastAsia" w:hint="eastAsia"/>
                <w:sz w:val="24"/>
                <w:szCs w:val="24"/>
              </w:rPr>
              <w:t>题提出个人的见解；</w:t>
            </w:r>
          </w:p>
          <w:p w:rsidR="0073740C" w:rsidRPr="0073740C" w:rsidRDefault="0073740C" w:rsidP="0073740C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40C">
              <w:rPr>
                <w:rFonts w:asciiTheme="minorEastAsia" w:hAnsiTheme="minorEastAsia" w:hint="eastAsia"/>
                <w:sz w:val="24"/>
                <w:szCs w:val="24"/>
              </w:rPr>
              <w:t>3．训练和提高学生的英语语言表达能力；</w:t>
            </w:r>
          </w:p>
          <w:p w:rsidR="00A16565" w:rsidRPr="0073740C" w:rsidRDefault="0073740C" w:rsidP="00A16565">
            <w:pPr>
              <w:rPr>
                <w:rFonts w:asciiTheme="minorEastAsia" w:hAnsiTheme="minorEastAsia"/>
                <w:sz w:val="24"/>
                <w:szCs w:val="24"/>
              </w:rPr>
            </w:pPr>
            <w:r w:rsidRPr="0073740C">
              <w:rPr>
                <w:rFonts w:asciiTheme="minorEastAsia" w:hAnsiTheme="minorEastAsia" w:hint="eastAsia"/>
                <w:sz w:val="24"/>
                <w:szCs w:val="24"/>
              </w:rPr>
              <w:t>4.  扩展学生文化视野，提高人文素养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和思辨能力。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AC6653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</w:p>
          <w:p w:rsidR="000A548F" w:rsidRPr="001D0BF5" w:rsidRDefault="000A548F" w:rsidP="00AC6653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</w:p>
          <w:p w:rsidR="000A548F" w:rsidRPr="001D0BF5" w:rsidRDefault="000A548F" w:rsidP="00AC6653">
            <w:pPr>
              <w:spacing w:line="460" w:lineRule="exact"/>
              <w:jc w:val="center"/>
            </w:pP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1"/>
              <w:gridCol w:w="757"/>
              <w:gridCol w:w="1110"/>
              <w:gridCol w:w="1817"/>
              <w:gridCol w:w="1071"/>
              <w:gridCol w:w="1083"/>
            </w:tblGrid>
            <w:tr w:rsidR="000A548F" w:rsidTr="00E75D4B">
              <w:tc>
                <w:tcPr>
                  <w:tcW w:w="1431" w:type="dxa"/>
                </w:tcPr>
                <w:p w:rsidR="000A548F" w:rsidRPr="001D0BF5" w:rsidRDefault="000A548F" w:rsidP="00AC6653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757" w:type="dxa"/>
                </w:tcPr>
                <w:p w:rsidR="000A548F" w:rsidRPr="001D0BF5" w:rsidRDefault="000A548F" w:rsidP="00AC6653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110" w:type="dxa"/>
                </w:tcPr>
                <w:p w:rsidR="000A548F" w:rsidRPr="001D0BF5" w:rsidRDefault="000A548F" w:rsidP="00AC6653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817" w:type="dxa"/>
                </w:tcPr>
                <w:p w:rsidR="000A548F" w:rsidRPr="001D0BF5" w:rsidRDefault="000A548F" w:rsidP="00AC6653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071" w:type="dxa"/>
                </w:tcPr>
                <w:p w:rsidR="000A548F" w:rsidRPr="001D0BF5" w:rsidRDefault="000A548F" w:rsidP="00AC6653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083" w:type="dxa"/>
                </w:tcPr>
                <w:p w:rsidR="000A548F" w:rsidRPr="001D0BF5" w:rsidRDefault="00FC687D" w:rsidP="00AC6653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0A548F" w:rsidTr="00E75D4B">
              <w:trPr>
                <w:trHeight w:val="520"/>
              </w:trPr>
              <w:tc>
                <w:tcPr>
                  <w:tcW w:w="1431" w:type="dxa"/>
                  <w:vAlign w:val="center"/>
                </w:tcPr>
                <w:p w:rsidR="000A548F" w:rsidRPr="001D0BF5" w:rsidRDefault="0073740C" w:rsidP="00AC6653">
                  <w:pPr>
                    <w:jc w:val="center"/>
                  </w:pPr>
                  <w:r>
                    <w:rPr>
                      <w:rFonts w:hint="eastAsia"/>
                    </w:rPr>
                    <w:t>介绍课程</w:t>
                  </w:r>
                  <w:r w:rsidR="0020343F">
                    <w:rPr>
                      <w:rFonts w:hint="eastAsia"/>
                    </w:rPr>
                    <w:t>；</w:t>
                  </w:r>
                  <w:r w:rsidR="00AC6653">
                    <w:rPr>
                      <w:rFonts w:hint="eastAsia"/>
                    </w:rPr>
                    <w:t>英国文学史的划分</w:t>
                  </w:r>
                </w:p>
              </w:tc>
              <w:tc>
                <w:tcPr>
                  <w:tcW w:w="757" w:type="dxa"/>
                  <w:vAlign w:val="center"/>
                </w:tcPr>
                <w:p w:rsidR="000A548F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0A548F" w:rsidRPr="001D0BF5" w:rsidRDefault="0073740C" w:rsidP="00AC6653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0A548F" w:rsidRPr="001D0BF5" w:rsidRDefault="00AC6653" w:rsidP="00686943">
                  <w:pPr>
                    <w:jc w:val="center"/>
                  </w:pPr>
                  <w:r>
                    <w:rPr>
                      <w:rFonts w:hint="eastAsia"/>
                    </w:rPr>
                    <w:t>预习</w:t>
                  </w:r>
                  <w:r>
                    <w:rPr>
                      <w:rFonts w:hint="eastAsia"/>
                    </w:rPr>
                    <w:t>Sir Gawain and the Green Knight</w:t>
                  </w:r>
                </w:p>
              </w:tc>
              <w:tc>
                <w:tcPr>
                  <w:tcW w:w="1071" w:type="dxa"/>
                  <w:vAlign w:val="center"/>
                </w:tcPr>
                <w:p w:rsidR="000A548F" w:rsidRPr="00737D31" w:rsidRDefault="00737D31" w:rsidP="008F495D">
                  <w:pPr>
                    <w:jc w:val="center"/>
                  </w:pPr>
                  <w:r>
                    <w:rPr>
                      <w:rFonts w:hint="eastAsia"/>
                    </w:rPr>
                    <w:t>认识</w:t>
                  </w:r>
                  <w:r w:rsidR="00AC6653">
                    <w:rPr>
                      <w:rFonts w:hint="eastAsia"/>
                    </w:rPr>
                    <w:t>英国</w:t>
                  </w:r>
                  <w:r>
                    <w:rPr>
                      <w:rFonts w:hint="eastAsia"/>
                    </w:rPr>
                    <w:t>文学</w:t>
                  </w:r>
                  <w:r w:rsidR="00AC6653">
                    <w:rPr>
                      <w:rFonts w:hint="eastAsia"/>
                    </w:rPr>
                    <w:t>的</w:t>
                  </w:r>
                  <w:r w:rsidR="008F495D">
                    <w:rPr>
                      <w:rFonts w:hint="eastAsia"/>
                    </w:rPr>
                    <w:t>总体</w:t>
                  </w:r>
                  <w:r w:rsidR="00AC6653">
                    <w:rPr>
                      <w:rFonts w:hint="eastAsia"/>
                    </w:rPr>
                    <w:t>特征</w:t>
                  </w:r>
                  <w:r>
                    <w:rPr>
                      <w:rFonts w:hint="eastAsia"/>
                    </w:rPr>
                    <w:t>及其功能</w:t>
                  </w:r>
                </w:p>
              </w:tc>
              <w:tc>
                <w:tcPr>
                  <w:tcW w:w="1083" w:type="dxa"/>
                  <w:vAlign w:val="center"/>
                </w:tcPr>
                <w:p w:rsidR="000A548F" w:rsidRPr="001D0BF5" w:rsidRDefault="00737D31" w:rsidP="00686943">
                  <w:pPr>
                    <w:jc w:val="center"/>
                  </w:pPr>
                  <w:r>
                    <w:rPr>
                      <w:rFonts w:hint="eastAsia"/>
                    </w:rPr>
                    <w:t>提问</w:t>
                  </w:r>
                  <w:r w:rsidR="008F495D">
                    <w:rPr>
                      <w:rFonts w:hint="eastAsia"/>
                    </w:rPr>
                    <w:t>、讨论</w:t>
                  </w:r>
                </w:p>
              </w:tc>
            </w:tr>
            <w:tr w:rsidR="00686943" w:rsidTr="00E75D4B">
              <w:trPr>
                <w:trHeight w:val="555"/>
              </w:trPr>
              <w:tc>
                <w:tcPr>
                  <w:tcW w:w="1431" w:type="dxa"/>
                  <w:vAlign w:val="center"/>
                </w:tcPr>
                <w:p w:rsidR="00AC6653" w:rsidRDefault="00AC6653" w:rsidP="00AC6653">
                  <w:pPr>
                    <w:jc w:val="center"/>
                  </w:pPr>
                  <w:r>
                    <w:rPr>
                      <w:rFonts w:hint="eastAsia"/>
                    </w:rPr>
                    <w:t>中世纪英国文学</w:t>
                  </w:r>
                </w:p>
                <w:p w:rsidR="00686943" w:rsidRPr="001D0BF5" w:rsidRDefault="00AC6653" w:rsidP="00AC6653">
                  <w:pPr>
                    <w:jc w:val="center"/>
                  </w:pPr>
                  <w:r>
                    <w:rPr>
                      <w:rFonts w:hint="eastAsia"/>
                    </w:rPr>
                    <w:t xml:space="preserve">Sir Gawain and the Green Knight </w:t>
                  </w: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737D31" w:rsidP="00737D31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AC6653" w:rsidP="00E75D4B">
                  <w:pPr>
                    <w:jc w:val="center"/>
                  </w:pPr>
                  <w:r>
                    <w:rPr>
                      <w:rFonts w:hint="eastAsia"/>
                    </w:rPr>
                    <w:t>阅读相关内容，并预习莎士比亚戏剧</w:t>
                  </w:r>
                  <w:r w:rsidR="00E75D4B">
                    <w:rPr>
                      <w:rFonts w:hint="eastAsia"/>
                    </w:rPr>
                    <w:t>Hamlet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737D31" w:rsidP="00AC6653">
                  <w:pPr>
                    <w:jc w:val="center"/>
                  </w:pPr>
                  <w:r>
                    <w:rPr>
                      <w:rFonts w:hint="eastAsia"/>
                    </w:rPr>
                    <w:t>了解</w:t>
                  </w:r>
                  <w:r w:rsidR="00AC6653">
                    <w:rPr>
                      <w:rFonts w:hint="eastAsia"/>
                    </w:rPr>
                    <w:t>作品的</w:t>
                  </w:r>
                  <w:r>
                    <w:rPr>
                      <w:rFonts w:hint="eastAsia"/>
                    </w:rPr>
                    <w:t>风格和内容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8F495D" w:rsidP="00926B8A">
                  <w:pPr>
                    <w:jc w:val="center"/>
                  </w:pPr>
                  <w:r>
                    <w:rPr>
                      <w:rFonts w:hint="eastAsia"/>
                    </w:rPr>
                    <w:t>提问</w:t>
                  </w:r>
                  <w:r w:rsidR="00737D31">
                    <w:rPr>
                      <w:rFonts w:hint="eastAsia"/>
                    </w:rPr>
                    <w:t>，</w:t>
                  </w:r>
                  <w:r w:rsidR="00926B8A">
                    <w:rPr>
                      <w:rFonts w:hint="eastAsia"/>
                    </w:rPr>
                    <w:t>讨论</w:t>
                  </w:r>
                </w:p>
              </w:tc>
            </w:tr>
            <w:tr w:rsidR="00686943" w:rsidTr="00E75D4B">
              <w:trPr>
                <w:trHeight w:val="561"/>
              </w:trPr>
              <w:tc>
                <w:tcPr>
                  <w:tcW w:w="1431" w:type="dxa"/>
                  <w:vAlign w:val="center"/>
                </w:tcPr>
                <w:p w:rsidR="00686943" w:rsidRPr="001D0BF5" w:rsidRDefault="00737D31" w:rsidP="00AC6653">
                  <w:pPr>
                    <w:jc w:val="center"/>
                  </w:pPr>
                  <w:r>
                    <w:rPr>
                      <w:rFonts w:hint="eastAsia"/>
                    </w:rPr>
                    <w:t>William Shakespeare</w:t>
                  </w:r>
                  <w:r w:rsidR="00AC6653">
                    <w:rPr>
                      <w:rFonts w:hint="eastAsia"/>
                    </w:rPr>
                    <w:t>（</w:t>
                  </w:r>
                  <w:r w:rsidR="00AC6653">
                    <w:rPr>
                      <w:rFonts w:hint="eastAsia"/>
                    </w:rPr>
                    <w:t>I</w:t>
                  </w:r>
                  <w:r w:rsidR="00AC6653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737D31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E75D4B" w:rsidP="00E75D4B">
                  <w:pPr>
                    <w:jc w:val="center"/>
                  </w:pPr>
                  <w:r>
                    <w:rPr>
                      <w:rFonts w:hint="eastAsia"/>
                    </w:rPr>
                    <w:t>了解</w:t>
                  </w:r>
                  <w:r w:rsidR="00926B8A">
                    <w:rPr>
                      <w:rFonts w:hint="eastAsia"/>
                    </w:rPr>
                    <w:t>英国伊丽莎白时期的英国文学简介；</w:t>
                  </w:r>
                  <w:r>
                    <w:rPr>
                      <w:rFonts w:hint="eastAsia"/>
                    </w:rPr>
                    <w:t>预习</w:t>
                  </w:r>
                  <w:r>
                    <w:rPr>
                      <w:rFonts w:hint="eastAsia"/>
                    </w:rPr>
                    <w:t>The Merchant of Venice</w:t>
                  </w:r>
                  <w:r>
                    <w:rPr>
                      <w:rFonts w:hint="eastAsia"/>
                    </w:rPr>
                    <w:t>及十四行诗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8F495D" w:rsidP="00926B8A">
                  <w:pPr>
                    <w:jc w:val="center"/>
                  </w:pPr>
                  <w:r>
                    <w:rPr>
                      <w:rFonts w:hint="eastAsia"/>
                    </w:rPr>
                    <w:t>欣赏</w:t>
                  </w:r>
                  <w:r w:rsidR="00AC6653">
                    <w:rPr>
                      <w:rFonts w:hint="eastAsia"/>
                    </w:rPr>
                    <w:t>剧中经典名段的</w:t>
                  </w:r>
                  <w:r w:rsidR="00737D31">
                    <w:rPr>
                      <w:rFonts w:hint="eastAsia"/>
                    </w:rPr>
                    <w:t>艺术</w:t>
                  </w:r>
                  <w:r>
                    <w:rPr>
                      <w:rFonts w:hint="eastAsia"/>
                    </w:rPr>
                    <w:t>风格</w:t>
                  </w:r>
                  <w:r w:rsidR="00737D31">
                    <w:rPr>
                      <w:rFonts w:hint="eastAsia"/>
                    </w:rPr>
                    <w:t>及</w:t>
                  </w:r>
                  <w:r w:rsidR="00AC6653">
                    <w:rPr>
                      <w:rFonts w:hint="eastAsia"/>
                    </w:rPr>
                    <w:t>思想</w:t>
                  </w:r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737D31" w:rsidRDefault="00737D31" w:rsidP="00926B8A">
                  <w:pPr>
                    <w:jc w:val="center"/>
                  </w:pPr>
                  <w:r>
                    <w:rPr>
                      <w:rFonts w:hint="eastAsia"/>
                    </w:rPr>
                    <w:t>提问，</w:t>
                  </w:r>
                  <w:r w:rsidR="00926B8A">
                    <w:rPr>
                      <w:rFonts w:hint="eastAsia"/>
                    </w:rPr>
                    <w:t>讨论</w:t>
                  </w:r>
                </w:p>
              </w:tc>
            </w:tr>
            <w:tr w:rsidR="00686943" w:rsidTr="00E75D4B">
              <w:trPr>
                <w:trHeight w:val="554"/>
              </w:trPr>
              <w:tc>
                <w:tcPr>
                  <w:tcW w:w="1431" w:type="dxa"/>
                  <w:vAlign w:val="center"/>
                </w:tcPr>
                <w:p w:rsidR="00737D31" w:rsidRDefault="00926B8A" w:rsidP="00737D31">
                  <w:pPr>
                    <w:jc w:val="center"/>
                  </w:pPr>
                  <w:r>
                    <w:rPr>
                      <w:rFonts w:hint="eastAsia"/>
                    </w:rPr>
                    <w:t>William Shakespeare</w:t>
                  </w:r>
                  <w:r w:rsidR="0020343F"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2</w:t>
                  </w:r>
                  <w:r w:rsidR="0020343F">
                    <w:rPr>
                      <w:rFonts w:hint="eastAsia"/>
                    </w:rPr>
                    <w:t>）</w:t>
                  </w:r>
                </w:p>
                <w:p w:rsidR="00737D31" w:rsidRPr="001D0BF5" w:rsidRDefault="00737D31" w:rsidP="00737D31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737D31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E75D4B" w:rsidP="00E75D4B">
                  <w:pPr>
                    <w:jc w:val="center"/>
                  </w:pPr>
                  <w:r>
                    <w:rPr>
                      <w:rFonts w:hint="eastAsia"/>
                    </w:rPr>
                    <w:t>赏析</w:t>
                  </w:r>
                  <w:proofErr w:type="gramStart"/>
                  <w:r>
                    <w:rPr>
                      <w:rFonts w:hint="eastAsia"/>
                    </w:rPr>
                    <w:t>莎</w:t>
                  </w:r>
                  <w:proofErr w:type="gramEnd"/>
                  <w:r>
                    <w:rPr>
                      <w:rFonts w:hint="eastAsia"/>
                    </w:rPr>
                    <w:t>剧及十四行诗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737D31" w:rsidRDefault="00926B8A" w:rsidP="008F495D">
                  <w:pPr>
                    <w:jc w:val="center"/>
                  </w:pPr>
                  <w:r>
                    <w:rPr>
                      <w:rFonts w:hint="eastAsia"/>
                    </w:rPr>
                    <w:t>理解该剧的含义及</w:t>
                  </w:r>
                  <w:r w:rsidR="008F495D">
                    <w:rPr>
                      <w:rFonts w:hint="eastAsia"/>
                    </w:rPr>
                    <w:t>赏析</w:t>
                  </w:r>
                  <w:r>
                    <w:rPr>
                      <w:rFonts w:hint="eastAsia"/>
                    </w:rPr>
                    <w:t>十四行诗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737D31" w:rsidP="00686943">
                  <w:pPr>
                    <w:jc w:val="center"/>
                  </w:pPr>
                  <w:r>
                    <w:rPr>
                      <w:rFonts w:hint="eastAsia"/>
                    </w:rPr>
                    <w:t>提问</w:t>
                  </w:r>
                  <w:r w:rsidR="00926B8A">
                    <w:rPr>
                      <w:rFonts w:hint="eastAsia"/>
                    </w:rPr>
                    <w:t>、讨论</w:t>
                  </w:r>
                </w:p>
              </w:tc>
            </w:tr>
            <w:tr w:rsidR="000A548F" w:rsidTr="00E75D4B">
              <w:trPr>
                <w:trHeight w:val="548"/>
              </w:trPr>
              <w:tc>
                <w:tcPr>
                  <w:tcW w:w="1431" w:type="dxa"/>
                  <w:vAlign w:val="center"/>
                </w:tcPr>
                <w:p w:rsidR="0020343F" w:rsidRDefault="00926B8A" w:rsidP="0020343F">
                  <w:pPr>
                    <w:jc w:val="center"/>
                  </w:pPr>
                  <w:r>
                    <w:rPr>
                      <w:rFonts w:hint="eastAsia"/>
                    </w:rPr>
                    <w:t>Francis Bacon</w:t>
                  </w:r>
                </w:p>
                <w:p w:rsidR="000A548F" w:rsidRPr="0020343F" w:rsidRDefault="000A548F" w:rsidP="00686943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0A548F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0A548F" w:rsidRPr="001D0BF5" w:rsidRDefault="0020343F" w:rsidP="00E75D4B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0A548F" w:rsidRPr="001D0BF5" w:rsidRDefault="00E75D4B" w:rsidP="00926B8A">
                  <w:pPr>
                    <w:jc w:val="center"/>
                  </w:pPr>
                  <w:r>
                    <w:rPr>
                      <w:rFonts w:hint="eastAsia"/>
                    </w:rPr>
                    <w:t>预习</w:t>
                  </w:r>
                  <w:r w:rsidR="0020343F">
                    <w:rPr>
                      <w:rFonts w:hint="eastAsia"/>
                    </w:rPr>
                    <w:t>“</w:t>
                  </w:r>
                  <w:r w:rsidR="00926B8A">
                    <w:rPr>
                      <w:rFonts w:hint="eastAsia"/>
                    </w:rPr>
                    <w:t>Of Truth</w:t>
                  </w:r>
                  <w:r w:rsidR="0020343F">
                    <w:rPr>
                      <w:rFonts w:hint="eastAsia"/>
                    </w:rPr>
                    <w:t>”</w:t>
                  </w:r>
                  <w:r w:rsidR="00926B8A">
                    <w:rPr>
                      <w:rFonts w:hint="eastAsia"/>
                    </w:rPr>
                    <w:t xml:space="preserve">and </w:t>
                  </w:r>
                  <w:r w:rsidR="00926B8A">
                    <w:t>“</w:t>
                  </w:r>
                  <w:r w:rsidR="00926B8A">
                    <w:rPr>
                      <w:rFonts w:hint="eastAsia"/>
                    </w:rPr>
                    <w:t>Of Studies</w:t>
                  </w:r>
                  <w:r w:rsidR="00926B8A">
                    <w:t>”</w:t>
                  </w:r>
                </w:p>
              </w:tc>
              <w:tc>
                <w:tcPr>
                  <w:tcW w:w="1071" w:type="dxa"/>
                  <w:vAlign w:val="center"/>
                </w:tcPr>
                <w:p w:rsidR="000A548F" w:rsidRPr="001D0BF5" w:rsidRDefault="008F495D" w:rsidP="00686943">
                  <w:pPr>
                    <w:jc w:val="center"/>
                  </w:pPr>
                  <w:r>
                    <w:rPr>
                      <w:rFonts w:hint="eastAsia"/>
                    </w:rPr>
                    <w:t>赏析</w:t>
                  </w:r>
                  <w:r w:rsidR="00926B8A">
                    <w:rPr>
                      <w:rFonts w:hint="eastAsia"/>
                    </w:rPr>
                    <w:t>培根的散文</w:t>
                  </w:r>
                  <w:r>
                    <w:rPr>
                      <w:rFonts w:hint="eastAsia"/>
                    </w:rPr>
                    <w:t>艺术</w:t>
                  </w:r>
                  <w:r w:rsidR="00926B8A">
                    <w:rPr>
                      <w:rFonts w:hint="eastAsia"/>
                    </w:rPr>
                    <w:t>风格</w:t>
                  </w:r>
                </w:p>
              </w:tc>
              <w:tc>
                <w:tcPr>
                  <w:tcW w:w="1083" w:type="dxa"/>
                  <w:vAlign w:val="center"/>
                </w:tcPr>
                <w:p w:rsidR="000A548F" w:rsidRPr="001D0BF5" w:rsidRDefault="0020343F" w:rsidP="00686943">
                  <w:pPr>
                    <w:jc w:val="center"/>
                  </w:pPr>
                  <w:r>
                    <w:rPr>
                      <w:rFonts w:hint="eastAsia"/>
                    </w:rPr>
                    <w:t>提问，讨论</w:t>
                  </w:r>
                </w:p>
              </w:tc>
            </w:tr>
            <w:tr w:rsidR="00686943" w:rsidTr="00E75D4B">
              <w:trPr>
                <w:trHeight w:val="570"/>
              </w:trPr>
              <w:tc>
                <w:tcPr>
                  <w:tcW w:w="1431" w:type="dxa"/>
                  <w:vAlign w:val="center"/>
                </w:tcPr>
                <w:p w:rsidR="00686943" w:rsidRPr="001D0BF5" w:rsidRDefault="00926B8A" w:rsidP="00926B8A">
                  <w:pPr>
                    <w:jc w:val="center"/>
                  </w:pPr>
                  <w:r>
                    <w:rPr>
                      <w:rFonts w:hint="eastAsia"/>
                    </w:rPr>
                    <w:t>John Milton</w:t>
                  </w: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20343F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E75D4B" w:rsidP="00E75D4B">
                  <w:pPr>
                    <w:jc w:val="center"/>
                  </w:pPr>
                  <w:r>
                    <w:rPr>
                      <w:rFonts w:hint="eastAsia"/>
                    </w:rPr>
                    <w:t>预习</w:t>
                  </w:r>
                  <w:r w:rsidR="00926B8A">
                    <w:rPr>
                      <w:rFonts w:hint="eastAsia"/>
                    </w:rPr>
                    <w:t>弥尔顿</w:t>
                  </w:r>
                  <w:r>
                    <w:rPr>
                      <w:rFonts w:hint="eastAsia"/>
                    </w:rPr>
                    <w:t>Paradise Lost</w:t>
                  </w:r>
                  <w:r>
                    <w:rPr>
                      <w:rFonts w:hint="eastAsia"/>
                    </w:rPr>
                    <w:t>片段及两首十四行诗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20343F" w:rsidRDefault="008F495D" w:rsidP="008F495D">
                  <w:pPr>
                    <w:jc w:val="center"/>
                  </w:pPr>
                  <w:r>
                    <w:rPr>
                      <w:rFonts w:hint="eastAsia"/>
                    </w:rPr>
                    <w:t>赏析</w:t>
                  </w:r>
                  <w:r w:rsidR="00926B8A">
                    <w:rPr>
                      <w:rFonts w:hint="eastAsia"/>
                    </w:rPr>
                    <w:t>弥尔顿的</w:t>
                  </w:r>
                  <w:r w:rsidR="0020343F">
                    <w:rPr>
                      <w:rFonts w:hint="eastAsia"/>
                    </w:rPr>
                    <w:t>诗歌</w:t>
                  </w:r>
                  <w:r w:rsidR="00926B8A">
                    <w:rPr>
                      <w:rFonts w:hint="eastAsia"/>
                    </w:rPr>
                    <w:t>艺术</w:t>
                  </w:r>
                  <w:r>
                    <w:rPr>
                      <w:rFonts w:hint="eastAsia"/>
                    </w:rPr>
                    <w:t>风格及</w:t>
                  </w:r>
                  <w:r w:rsidR="0020343F">
                    <w:rPr>
                      <w:rFonts w:hint="eastAsia"/>
                    </w:rPr>
                    <w:t>思想</w:t>
                  </w:r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20343F" w:rsidRDefault="0020343F" w:rsidP="00686943">
                  <w:pPr>
                    <w:jc w:val="center"/>
                  </w:pPr>
                  <w:r>
                    <w:rPr>
                      <w:rFonts w:hint="eastAsia"/>
                    </w:rPr>
                    <w:t>提问</w:t>
                  </w:r>
                  <w:r w:rsidR="00926B8A">
                    <w:rPr>
                      <w:rFonts w:hint="eastAsia"/>
                    </w:rPr>
                    <w:t>、讨论</w:t>
                  </w:r>
                </w:p>
              </w:tc>
            </w:tr>
            <w:tr w:rsidR="00686943" w:rsidTr="00E75D4B">
              <w:trPr>
                <w:trHeight w:val="550"/>
              </w:trPr>
              <w:tc>
                <w:tcPr>
                  <w:tcW w:w="1431" w:type="dxa"/>
                  <w:vAlign w:val="center"/>
                </w:tcPr>
                <w:p w:rsidR="0020343F" w:rsidRDefault="00E75D4B" w:rsidP="00686943">
                  <w:pPr>
                    <w:jc w:val="center"/>
                  </w:pPr>
                  <w:r>
                    <w:rPr>
                      <w:rFonts w:hint="eastAsia"/>
                    </w:rPr>
                    <w:t>John Bunyan</w:t>
                  </w:r>
                </w:p>
                <w:p w:rsidR="0020343F" w:rsidRPr="001D0BF5" w:rsidRDefault="0020343F" w:rsidP="00686943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20343F" w:rsidP="00E75D4B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20343F" w:rsidRPr="001D0BF5" w:rsidRDefault="00E75D4B" w:rsidP="00E75D4B">
                  <w:pPr>
                    <w:jc w:val="center"/>
                  </w:pPr>
                  <w:r>
                    <w:rPr>
                      <w:rFonts w:hint="eastAsia"/>
                    </w:rPr>
                    <w:t>预习</w:t>
                  </w:r>
                  <w:r>
                    <w:rPr>
                      <w:rFonts w:hint="eastAsia"/>
                    </w:rPr>
                    <w:t>The Pilgrim</w:t>
                  </w:r>
                  <w:proofErr w:type="gramStart"/>
                  <w:r>
                    <w:t>’</w:t>
                  </w:r>
                  <w:proofErr w:type="gramEnd"/>
                  <w:r>
                    <w:rPr>
                      <w:rFonts w:hint="eastAsia"/>
                    </w:rPr>
                    <w:t>s Progress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8F495D" w:rsidP="00E75D4B">
                  <w:pPr>
                    <w:jc w:val="center"/>
                  </w:pPr>
                  <w:r>
                    <w:rPr>
                      <w:rFonts w:hint="eastAsia"/>
                    </w:rPr>
                    <w:t>赏析</w:t>
                  </w:r>
                  <w:r w:rsidR="00E75D4B">
                    <w:rPr>
                      <w:rFonts w:hint="eastAsia"/>
                    </w:rPr>
                    <w:t>班扬作品的艺术</w:t>
                  </w:r>
                  <w:r>
                    <w:rPr>
                      <w:rFonts w:hint="eastAsia"/>
                    </w:rPr>
                    <w:t>风格</w:t>
                  </w:r>
                  <w:r w:rsidR="0020343F">
                    <w:rPr>
                      <w:rFonts w:hint="eastAsia"/>
                    </w:rPr>
                    <w:t>和</w:t>
                  </w:r>
                  <w:r w:rsidR="0020343F">
                    <w:rPr>
                      <w:rFonts w:hint="eastAsia"/>
                    </w:rPr>
                    <w:lastRenderedPageBreak/>
                    <w:t>思想</w:t>
                  </w:r>
                  <w:r>
                    <w:rPr>
                      <w:rFonts w:hint="eastAsia"/>
                    </w:rPr>
                    <w:t>含义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20343F" w:rsidP="00686943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提问，讨论</w:t>
                  </w:r>
                </w:p>
              </w:tc>
            </w:tr>
            <w:tr w:rsidR="00686943" w:rsidTr="00E75D4B">
              <w:trPr>
                <w:trHeight w:val="558"/>
              </w:trPr>
              <w:tc>
                <w:tcPr>
                  <w:tcW w:w="1431" w:type="dxa"/>
                  <w:vAlign w:val="center"/>
                </w:tcPr>
                <w:p w:rsidR="0020343F" w:rsidRDefault="008F495D" w:rsidP="0020343F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Daniel Defoe</w:t>
                  </w:r>
                </w:p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686943" w:rsidRPr="0020343F" w:rsidRDefault="00926B8A" w:rsidP="00686943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20343F" w:rsidP="00686943">
                  <w:pPr>
                    <w:jc w:val="center"/>
                  </w:pPr>
                  <w:r>
                    <w:rPr>
                      <w:rFonts w:hint="eastAsia"/>
                    </w:rPr>
                    <w:t>讲解</w:t>
                  </w: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8F495D" w:rsidP="008F495D">
                  <w:pPr>
                    <w:jc w:val="center"/>
                  </w:pPr>
                  <w:r>
                    <w:rPr>
                      <w:rFonts w:hint="eastAsia"/>
                    </w:rPr>
                    <w:t>赏析</w:t>
                  </w:r>
                  <w:r>
                    <w:rPr>
                      <w:rFonts w:hint="eastAsia"/>
                    </w:rPr>
                    <w:t>Robinson Crusoe</w:t>
                  </w: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8F495D" w:rsidP="00686943">
                  <w:pPr>
                    <w:jc w:val="center"/>
                  </w:pPr>
                  <w:r>
                    <w:rPr>
                      <w:rFonts w:hint="eastAsia"/>
                    </w:rPr>
                    <w:t>赏析笛福的小说艺术风格</w:t>
                  </w: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8F495D" w:rsidP="00686943">
                  <w:pPr>
                    <w:jc w:val="center"/>
                  </w:pPr>
                  <w:r>
                    <w:rPr>
                      <w:rFonts w:hint="eastAsia"/>
                    </w:rPr>
                    <w:t>提问、讨论</w:t>
                  </w:r>
                </w:p>
              </w:tc>
            </w:tr>
            <w:tr w:rsidR="00686943" w:rsidTr="00E75D4B">
              <w:trPr>
                <w:trHeight w:val="552"/>
              </w:trPr>
              <w:tc>
                <w:tcPr>
                  <w:tcW w:w="1431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  <w:tr w:rsidR="00686943" w:rsidTr="00E75D4B">
              <w:trPr>
                <w:trHeight w:val="560"/>
              </w:trPr>
              <w:tc>
                <w:tcPr>
                  <w:tcW w:w="1431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757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110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817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71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  <w:tc>
                <w:tcPr>
                  <w:tcW w:w="1083" w:type="dxa"/>
                  <w:vAlign w:val="center"/>
                </w:tcPr>
                <w:p w:rsidR="00686943" w:rsidRPr="001D0BF5" w:rsidRDefault="00686943" w:rsidP="00686943">
                  <w:pPr>
                    <w:jc w:val="center"/>
                  </w:pPr>
                </w:p>
              </w:tc>
            </w:tr>
          </w:tbl>
          <w:p w:rsidR="001C7AD8" w:rsidRPr="001D0BF5" w:rsidRDefault="001C7AD8" w:rsidP="00D404E3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AC6653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</w:p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7715C9" w:rsidRDefault="007715C9" w:rsidP="00686943">
            <w:pPr>
              <w:jc w:val="left"/>
            </w:pPr>
            <w:r w:rsidRPr="007715C9">
              <w:rPr>
                <w:rFonts w:hint="eastAsia"/>
              </w:rPr>
              <w:t>40%</w:t>
            </w:r>
            <w:r w:rsidRPr="007715C9">
              <w:rPr>
                <w:rFonts w:hint="eastAsia"/>
              </w:rPr>
              <w:t>平时成绩，</w:t>
            </w:r>
            <w:r w:rsidRPr="007715C9">
              <w:rPr>
                <w:rFonts w:hint="eastAsia"/>
              </w:rPr>
              <w:t>60%</w:t>
            </w:r>
            <w:r w:rsidRPr="007715C9">
              <w:rPr>
                <w:rFonts w:hint="eastAsia"/>
              </w:rPr>
              <w:t>期末笔试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AC6653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</w:p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0A548F" w:rsidRDefault="007715C9" w:rsidP="007715C9">
            <w:pPr>
              <w:jc w:val="left"/>
            </w:pPr>
            <w:r w:rsidRPr="007715C9">
              <w:rPr>
                <w:rFonts w:hint="eastAsia"/>
              </w:rPr>
              <w:t>选编材料为主</w:t>
            </w:r>
            <w:r>
              <w:rPr>
                <w:rFonts w:hint="eastAsia"/>
              </w:rPr>
              <w:t>；</w:t>
            </w:r>
          </w:p>
          <w:p w:rsidR="007715C9" w:rsidRDefault="007715C9" w:rsidP="007715C9">
            <w:pPr>
              <w:jc w:val="left"/>
            </w:pPr>
            <w:r>
              <w:rPr>
                <w:rFonts w:hint="eastAsia"/>
              </w:rPr>
              <w:t>吴伟仁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《英国文学史及选读》（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北京：外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社，</w:t>
            </w:r>
            <w:r>
              <w:rPr>
                <w:rFonts w:hint="eastAsia"/>
              </w:rPr>
              <w:t xml:space="preserve"> 201</w:t>
            </w:r>
            <w:r w:rsidR="008F495D">
              <w:rPr>
                <w:rFonts w:hint="eastAsia"/>
              </w:rPr>
              <w:t>4</w:t>
            </w:r>
            <w:r>
              <w:rPr>
                <w:rFonts w:hint="eastAsia"/>
              </w:rPr>
              <w:t>年。</w:t>
            </w:r>
          </w:p>
          <w:p w:rsidR="007715C9" w:rsidRPr="007715C9" w:rsidRDefault="007715C9" w:rsidP="008F495D">
            <w:pPr>
              <w:jc w:val="left"/>
            </w:pPr>
            <w:r>
              <w:rPr>
                <w:rFonts w:hint="eastAsia"/>
              </w:rPr>
              <w:t>吴伟仁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《美国文学史及选读》（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北京：外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社，</w:t>
            </w:r>
            <w:r>
              <w:rPr>
                <w:rFonts w:hint="eastAsia"/>
              </w:rPr>
              <w:t xml:space="preserve"> 201</w:t>
            </w:r>
            <w:r w:rsidR="008F495D">
              <w:rPr>
                <w:rFonts w:hint="eastAsia"/>
              </w:rPr>
              <w:t>4</w:t>
            </w:r>
            <w:r>
              <w:rPr>
                <w:rFonts w:hint="eastAsia"/>
              </w:rPr>
              <w:t>年。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其它</w:t>
            </w:r>
          </w:p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8F495D" w:rsidP="008F495D">
            <w:pPr>
              <w:jc w:val="center"/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第</w:t>
            </w:r>
            <w:r>
              <w:rPr>
                <w:rFonts w:hint="eastAsia"/>
                <w:color w:val="00B050"/>
              </w:rPr>
              <w:t>7</w:t>
            </w:r>
            <w:r>
              <w:rPr>
                <w:rFonts w:hint="eastAsia"/>
                <w:color w:val="00B050"/>
              </w:rPr>
              <w:t>周提交课程论文，字数为</w:t>
            </w:r>
            <w:r>
              <w:rPr>
                <w:rFonts w:hint="eastAsia"/>
                <w:color w:val="00B050"/>
              </w:rPr>
              <w:t>800-1000</w:t>
            </w:r>
            <w:r>
              <w:rPr>
                <w:rFonts w:hint="eastAsia"/>
                <w:color w:val="00B050"/>
              </w:rPr>
              <w:t>字。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备注</w:t>
            </w:r>
          </w:p>
          <w:p w:rsidR="000A548F" w:rsidRPr="001D0BF5" w:rsidRDefault="000A548F" w:rsidP="00AC6653">
            <w:pPr>
              <w:jc w:val="center"/>
            </w:pPr>
            <w:r w:rsidRPr="001D0BF5">
              <w:rPr>
                <w:rFonts w:hint="eastAsia"/>
              </w:rPr>
              <w:t>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AC6653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AC6653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 w:rsidSect="00357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34" w:rsidRDefault="00644B34" w:rsidP="00577ECF">
      <w:r>
        <w:separator/>
      </w:r>
    </w:p>
  </w:endnote>
  <w:endnote w:type="continuationSeparator" w:id="0">
    <w:p w:rsidR="00644B34" w:rsidRDefault="00644B34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34" w:rsidRDefault="00644B34" w:rsidP="00577ECF">
      <w:r>
        <w:separator/>
      </w:r>
    </w:p>
  </w:footnote>
  <w:footnote w:type="continuationSeparator" w:id="0">
    <w:p w:rsidR="00644B34" w:rsidRDefault="00644B34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1D"/>
    <w:rsid w:val="00016D09"/>
    <w:rsid w:val="00046DFD"/>
    <w:rsid w:val="0006061D"/>
    <w:rsid w:val="00065C8F"/>
    <w:rsid w:val="000A3107"/>
    <w:rsid w:val="000A548F"/>
    <w:rsid w:val="000B4F6B"/>
    <w:rsid w:val="000B5B61"/>
    <w:rsid w:val="000C4BA4"/>
    <w:rsid w:val="0010292D"/>
    <w:rsid w:val="00113507"/>
    <w:rsid w:val="00124F58"/>
    <w:rsid w:val="00133ABB"/>
    <w:rsid w:val="00142A70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343F"/>
    <w:rsid w:val="00207DEF"/>
    <w:rsid w:val="00227A34"/>
    <w:rsid w:val="0026026C"/>
    <w:rsid w:val="0026569D"/>
    <w:rsid w:val="0027360E"/>
    <w:rsid w:val="0028182B"/>
    <w:rsid w:val="0028463A"/>
    <w:rsid w:val="002A157D"/>
    <w:rsid w:val="002A6549"/>
    <w:rsid w:val="002A7980"/>
    <w:rsid w:val="002B6537"/>
    <w:rsid w:val="003036D4"/>
    <w:rsid w:val="003237D3"/>
    <w:rsid w:val="00341CDD"/>
    <w:rsid w:val="00357764"/>
    <w:rsid w:val="00366702"/>
    <w:rsid w:val="003715C0"/>
    <w:rsid w:val="00377008"/>
    <w:rsid w:val="00380AAD"/>
    <w:rsid w:val="003948E3"/>
    <w:rsid w:val="00395246"/>
    <w:rsid w:val="0039570D"/>
    <w:rsid w:val="003C4422"/>
    <w:rsid w:val="003C6368"/>
    <w:rsid w:val="003D10F5"/>
    <w:rsid w:val="003E65CC"/>
    <w:rsid w:val="004360D2"/>
    <w:rsid w:val="00446816"/>
    <w:rsid w:val="00461685"/>
    <w:rsid w:val="00474457"/>
    <w:rsid w:val="00487AD7"/>
    <w:rsid w:val="004921CE"/>
    <w:rsid w:val="004D0FB8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A3350"/>
    <w:rsid w:val="005B52BE"/>
    <w:rsid w:val="005F49AB"/>
    <w:rsid w:val="0061590F"/>
    <w:rsid w:val="00644B34"/>
    <w:rsid w:val="00656964"/>
    <w:rsid w:val="00663B60"/>
    <w:rsid w:val="00686943"/>
    <w:rsid w:val="006A13AE"/>
    <w:rsid w:val="006D3645"/>
    <w:rsid w:val="006F1849"/>
    <w:rsid w:val="006F49C1"/>
    <w:rsid w:val="00705456"/>
    <w:rsid w:val="00707583"/>
    <w:rsid w:val="00721369"/>
    <w:rsid w:val="0073740C"/>
    <w:rsid w:val="00737D31"/>
    <w:rsid w:val="0074127F"/>
    <w:rsid w:val="00750B1D"/>
    <w:rsid w:val="007715C9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54B7"/>
    <w:rsid w:val="008A7203"/>
    <w:rsid w:val="008F495D"/>
    <w:rsid w:val="008F7DAE"/>
    <w:rsid w:val="00901F86"/>
    <w:rsid w:val="00904EBA"/>
    <w:rsid w:val="0090604F"/>
    <w:rsid w:val="009202E6"/>
    <w:rsid w:val="00926B8A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9F3826"/>
    <w:rsid w:val="00A16565"/>
    <w:rsid w:val="00A3078F"/>
    <w:rsid w:val="00A37564"/>
    <w:rsid w:val="00A54CA9"/>
    <w:rsid w:val="00A61B1F"/>
    <w:rsid w:val="00A667A6"/>
    <w:rsid w:val="00A960D0"/>
    <w:rsid w:val="00AC1B9C"/>
    <w:rsid w:val="00AC5156"/>
    <w:rsid w:val="00AC6653"/>
    <w:rsid w:val="00AD0114"/>
    <w:rsid w:val="00AD3765"/>
    <w:rsid w:val="00AD7DBD"/>
    <w:rsid w:val="00AD7E02"/>
    <w:rsid w:val="00AE6C69"/>
    <w:rsid w:val="00B05FFC"/>
    <w:rsid w:val="00B10595"/>
    <w:rsid w:val="00B20254"/>
    <w:rsid w:val="00B328AD"/>
    <w:rsid w:val="00B41900"/>
    <w:rsid w:val="00B45227"/>
    <w:rsid w:val="00B74383"/>
    <w:rsid w:val="00B970D8"/>
    <w:rsid w:val="00BE022B"/>
    <w:rsid w:val="00C040DE"/>
    <w:rsid w:val="00C46B87"/>
    <w:rsid w:val="00C57453"/>
    <w:rsid w:val="00C73038"/>
    <w:rsid w:val="00C85828"/>
    <w:rsid w:val="00CA44FC"/>
    <w:rsid w:val="00CB685A"/>
    <w:rsid w:val="00CF32A8"/>
    <w:rsid w:val="00CF7312"/>
    <w:rsid w:val="00D130CC"/>
    <w:rsid w:val="00D1758F"/>
    <w:rsid w:val="00D23BC7"/>
    <w:rsid w:val="00D33EB9"/>
    <w:rsid w:val="00D404E3"/>
    <w:rsid w:val="00D41A07"/>
    <w:rsid w:val="00D43323"/>
    <w:rsid w:val="00D47A4D"/>
    <w:rsid w:val="00D644B5"/>
    <w:rsid w:val="00D73A3C"/>
    <w:rsid w:val="00D85250"/>
    <w:rsid w:val="00D858FF"/>
    <w:rsid w:val="00DB5794"/>
    <w:rsid w:val="00DC7BDC"/>
    <w:rsid w:val="00DF671F"/>
    <w:rsid w:val="00E025AD"/>
    <w:rsid w:val="00E06426"/>
    <w:rsid w:val="00E064F0"/>
    <w:rsid w:val="00E30BA9"/>
    <w:rsid w:val="00E43921"/>
    <w:rsid w:val="00E54B0F"/>
    <w:rsid w:val="00E5505D"/>
    <w:rsid w:val="00E75D4B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61806"/>
    <w:rsid w:val="00F746B7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133AB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33AB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8">
    <w:name w:val="header"/>
    <w:basedOn w:val="a"/>
    <w:link w:val="Char0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577ECF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Company>Microsoft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Dell</cp:lastModifiedBy>
  <cp:revision>2</cp:revision>
  <cp:lastPrinted>2014-04-28T01:34:00Z</cp:lastPrinted>
  <dcterms:created xsi:type="dcterms:W3CDTF">2019-02-21T02:13:00Z</dcterms:created>
  <dcterms:modified xsi:type="dcterms:W3CDTF">2019-02-21T02:13:00Z</dcterms:modified>
</cp:coreProperties>
</file>